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93" w:rsidRPr="007349F4" w:rsidRDefault="003C2E93" w:rsidP="003C2E93">
      <w:pPr>
        <w:pStyle w:val="10"/>
        <w:keepNext/>
        <w:keepLines/>
        <w:shd w:val="clear" w:color="auto" w:fill="auto"/>
        <w:spacing w:after="45" w:line="280" w:lineRule="exact"/>
        <w:rPr>
          <w:b/>
          <w:sz w:val="24"/>
          <w:szCs w:val="24"/>
        </w:rPr>
      </w:pPr>
    </w:p>
    <w:p w:rsidR="003C2E93" w:rsidRPr="007349F4" w:rsidRDefault="003C2E93" w:rsidP="003C2E93">
      <w:pPr>
        <w:pStyle w:val="10"/>
        <w:keepNext/>
        <w:keepLines/>
        <w:shd w:val="clear" w:color="auto" w:fill="auto"/>
        <w:spacing w:after="45" w:line="280" w:lineRule="exact"/>
        <w:jc w:val="center"/>
        <w:rPr>
          <w:b/>
          <w:sz w:val="24"/>
          <w:szCs w:val="24"/>
        </w:rPr>
      </w:pPr>
      <w:r w:rsidRPr="007349F4">
        <w:rPr>
          <w:b/>
          <w:sz w:val="24"/>
          <w:szCs w:val="24"/>
        </w:rPr>
        <w:t>ЧЕЧЕНСКАЯ РЕСПУБЛИКА</w:t>
      </w:r>
    </w:p>
    <w:p w:rsidR="003C2E93" w:rsidRPr="007349F4" w:rsidRDefault="007349F4" w:rsidP="003C2E93">
      <w:pPr>
        <w:pStyle w:val="20"/>
        <w:shd w:val="clear" w:color="auto" w:fill="auto"/>
        <w:spacing w:before="0" w:after="59" w:line="210" w:lineRule="exact"/>
        <w:ind w:left="740"/>
        <w:jc w:val="center"/>
        <w:rPr>
          <w:sz w:val="24"/>
          <w:szCs w:val="24"/>
        </w:rPr>
      </w:pPr>
      <w:r w:rsidRPr="007349F4">
        <w:rPr>
          <w:sz w:val="24"/>
          <w:szCs w:val="24"/>
        </w:rPr>
        <w:t xml:space="preserve">МБОУ «ОЙСХАРСКАЯ СШ №2 » </w:t>
      </w:r>
    </w:p>
    <w:p w:rsidR="003C2E93" w:rsidRPr="007349F4" w:rsidRDefault="007349F4" w:rsidP="003C2E93">
      <w:pPr>
        <w:pStyle w:val="20"/>
        <w:shd w:val="clear" w:color="auto" w:fill="auto"/>
        <w:spacing w:before="0" w:after="59" w:line="210" w:lineRule="exact"/>
        <w:ind w:left="740"/>
        <w:jc w:val="center"/>
        <w:rPr>
          <w:sz w:val="24"/>
          <w:szCs w:val="24"/>
        </w:rPr>
      </w:pPr>
      <w:r w:rsidRPr="007349F4">
        <w:rPr>
          <w:sz w:val="24"/>
          <w:szCs w:val="24"/>
        </w:rPr>
        <w:t>ГУДЕРМЕССКОГО МУНИЦИПАЛЬНОГО</w:t>
      </w:r>
      <w:r>
        <w:rPr>
          <w:sz w:val="24"/>
          <w:szCs w:val="24"/>
        </w:rPr>
        <w:t xml:space="preserve"> </w:t>
      </w:r>
      <w:r w:rsidRPr="007349F4">
        <w:rPr>
          <w:sz w:val="24"/>
          <w:szCs w:val="24"/>
        </w:rPr>
        <w:t>РА</w:t>
      </w:r>
      <w:r w:rsidR="002C2DF8">
        <w:rPr>
          <w:sz w:val="24"/>
          <w:szCs w:val="24"/>
        </w:rPr>
        <w:t>Й</w:t>
      </w:r>
      <w:r w:rsidRPr="007349F4">
        <w:rPr>
          <w:sz w:val="24"/>
          <w:szCs w:val="24"/>
        </w:rPr>
        <w:t>ОНА</w:t>
      </w:r>
    </w:p>
    <w:p w:rsidR="00D41469" w:rsidRPr="00147DFA" w:rsidRDefault="00D41469" w:rsidP="00D41469">
      <w:pPr>
        <w:rPr>
          <w:sz w:val="72"/>
          <w:szCs w:val="72"/>
        </w:rPr>
      </w:pPr>
    </w:p>
    <w:p w:rsidR="00D41469" w:rsidRPr="00D41469" w:rsidRDefault="00D41469" w:rsidP="00D41469">
      <w:pPr>
        <w:pStyle w:val="a5"/>
        <w:jc w:val="center"/>
        <w:rPr>
          <w:rFonts w:ascii="Snap ITC" w:hAnsi="Snap ITC" w:cs="Times New Roman"/>
          <w:b/>
          <w:i/>
          <w:color w:val="FF0000"/>
          <w:sz w:val="72"/>
          <w:szCs w:val="72"/>
        </w:rPr>
      </w:pP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План</w:t>
      </w:r>
      <w:r w:rsidRPr="00D41469">
        <w:rPr>
          <w:rFonts w:ascii="Snap ITC" w:hAnsi="Snap ITC" w:cs="Times New Roman"/>
          <w:b/>
          <w:i/>
          <w:color w:val="FF0000"/>
          <w:sz w:val="72"/>
          <w:szCs w:val="72"/>
        </w:rPr>
        <w:t xml:space="preserve"> </w:t>
      </w: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работы</w:t>
      </w:r>
    </w:p>
    <w:p w:rsidR="00D41469" w:rsidRPr="00D41469" w:rsidRDefault="00D41469" w:rsidP="00D41469">
      <w:pPr>
        <w:pStyle w:val="a5"/>
        <w:jc w:val="center"/>
        <w:rPr>
          <w:rFonts w:ascii="Snap ITC" w:hAnsi="Snap ITC" w:cs="Times New Roman"/>
          <w:b/>
          <w:i/>
          <w:color w:val="FF0000"/>
          <w:sz w:val="72"/>
          <w:szCs w:val="72"/>
        </w:rPr>
      </w:pP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МО</w:t>
      </w:r>
      <w:r w:rsidRPr="00D41469">
        <w:rPr>
          <w:rFonts w:ascii="Snap ITC" w:hAnsi="Snap ITC" w:cs="Times New Roman"/>
          <w:b/>
          <w:i/>
          <w:color w:val="FF0000"/>
          <w:sz w:val="72"/>
          <w:szCs w:val="72"/>
        </w:rPr>
        <w:t xml:space="preserve"> </w:t>
      </w: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учителей</w:t>
      </w:r>
      <w:r w:rsidRPr="00D41469">
        <w:rPr>
          <w:rFonts w:ascii="Snap ITC" w:hAnsi="Snap ITC" w:cs="Times New Roman"/>
          <w:b/>
          <w:i/>
          <w:color w:val="FF0000"/>
          <w:sz w:val="72"/>
          <w:szCs w:val="72"/>
        </w:rPr>
        <w:t xml:space="preserve"> </w:t>
      </w: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русского</w:t>
      </w:r>
      <w:r w:rsidRPr="00D41469">
        <w:rPr>
          <w:rFonts w:ascii="Snap ITC" w:hAnsi="Snap ITC" w:cs="Times New Roman"/>
          <w:b/>
          <w:i/>
          <w:color w:val="FF0000"/>
          <w:sz w:val="72"/>
          <w:szCs w:val="72"/>
        </w:rPr>
        <w:t xml:space="preserve"> </w:t>
      </w: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языка</w:t>
      </w:r>
      <w:r w:rsidRPr="00D41469">
        <w:rPr>
          <w:rFonts w:ascii="Snap ITC" w:hAnsi="Snap ITC" w:cs="Times New Roman"/>
          <w:b/>
          <w:i/>
          <w:color w:val="FF0000"/>
          <w:sz w:val="72"/>
          <w:szCs w:val="72"/>
        </w:rPr>
        <w:t xml:space="preserve"> </w:t>
      </w: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и</w:t>
      </w:r>
      <w:r w:rsidRPr="00D41469">
        <w:rPr>
          <w:rFonts w:ascii="Snap ITC" w:hAnsi="Snap ITC" w:cs="Times New Roman"/>
          <w:b/>
          <w:i/>
          <w:color w:val="FF0000"/>
          <w:sz w:val="72"/>
          <w:szCs w:val="72"/>
        </w:rPr>
        <w:t xml:space="preserve"> </w:t>
      </w: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литературы</w:t>
      </w:r>
      <w:r w:rsidR="007349F4">
        <w:rPr>
          <w:rFonts w:ascii="Times New Roman" w:hAnsi="Times New Roman" w:cs="Times New Roman"/>
          <w:b/>
          <w:i/>
          <w:color w:val="FF0000"/>
          <w:sz w:val="72"/>
          <w:szCs w:val="72"/>
        </w:rPr>
        <w:t>, английского языка</w:t>
      </w:r>
    </w:p>
    <w:p w:rsidR="00D41469" w:rsidRPr="00D41469" w:rsidRDefault="00D41469" w:rsidP="00D41469">
      <w:pPr>
        <w:pStyle w:val="a5"/>
        <w:jc w:val="center"/>
        <w:rPr>
          <w:rFonts w:ascii="Snap ITC" w:hAnsi="Snap ITC" w:cs="Times New Roman"/>
          <w:b/>
          <w:i/>
          <w:color w:val="FF0000"/>
          <w:sz w:val="72"/>
          <w:szCs w:val="72"/>
        </w:rPr>
      </w:pP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на</w:t>
      </w:r>
      <w:r w:rsidR="002C5FA9">
        <w:rPr>
          <w:rFonts w:ascii="Snap ITC" w:hAnsi="Snap ITC" w:cs="Times New Roman"/>
          <w:b/>
          <w:i/>
          <w:color w:val="FF0000"/>
          <w:sz w:val="72"/>
          <w:szCs w:val="72"/>
        </w:rPr>
        <w:t xml:space="preserve"> </w:t>
      </w:r>
      <w:r w:rsidR="002C5FA9" w:rsidRPr="002C5FA9">
        <w:rPr>
          <w:rFonts w:ascii="Times New Roman" w:hAnsi="Times New Roman" w:cs="Times New Roman"/>
          <w:b/>
          <w:i/>
          <w:color w:val="FF0000"/>
          <w:sz w:val="72"/>
          <w:szCs w:val="72"/>
        </w:rPr>
        <w:t>201</w:t>
      </w:r>
      <w:r w:rsidR="007349F4">
        <w:rPr>
          <w:rFonts w:ascii="Times New Roman" w:hAnsi="Times New Roman" w:cs="Times New Roman"/>
          <w:b/>
          <w:i/>
          <w:color w:val="FF0000"/>
          <w:sz w:val="72"/>
          <w:szCs w:val="72"/>
        </w:rPr>
        <w:t>7</w:t>
      </w:r>
      <w:r w:rsidR="002C5FA9" w:rsidRPr="002C5FA9">
        <w:rPr>
          <w:rFonts w:ascii="Times New Roman" w:hAnsi="Times New Roman" w:cs="Times New Roman"/>
          <w:b/>
          <w:i/>
          <w:color w:val="FF0000"/>
          <w:sz w:val="72"/>
          <w:szCs w:val="72"/>
        </w:rPr>
        <w:t>-201</w:t>
      </w:r>
      <w:r w:rsidR="007349F4">
        <w:rPr>
          <w:rFonts w:ascii="Times New Roman" w:hAnsi="Times New Roman" w:cs="Times New Roman"/>
          <w:b/>
          <w:i/>
          <w:color w:val="FF0000"/>
          <w:sz w:val="72"/>
          <w:szCs w:val="72"/>
        </w:rPr>
        <w:t>8</w:t>
      </w:r>
      <w:r w:rsidRPr="00D41469">
        <w:rPr>
          <w:rFonts w:ascii="Snap ITC" w:hAnsi="Snap ITC" w:cs="Times New Roman"/>
          <w:b/>
          <w:i/>
          <w:color w:val="FF0000"/>
          <w:sz w:val="72"/>
          <w:szCs w:val="72"/>
        </w:rPr>
        <w:t xml:space="preserve"> </w:t>
      </w: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учебный</w:t>
      </w:r>
      <w:r w:rsidRPr="00D41469">
        <w:rPr>
          <w:rFonts w:ascii="Snap ITC" w:hAnsi="Snap ITC" w:cs="Times New Roman"/>
          <w:b/>
          <w:i/>
          <w:color w:val="FF0000"/>
          <w:sz w:val="72"/>
          <w:szCs w:val="72"/>
        </w:rPr>
        <w:t xml:space="preserve"> </w:t>
      </w:r>
      <w:r w:rsidRPr="00D41469">
        <w:rPr>
          <w:rFonts w:ascii="Times New Roman" w:hAnsi="Times New Roman" w:cs="Times New Roman"/>
          <w:b/>
          <w:i/>
          <w:color w:val="FF0000"/>
          <w:sz w:val="72"/>
          <w:szCs w:val="72"/>
        </w:rPr>
        <w:t>год</w:t>
      </w:r>
    </w:p>
    <w:p w:rsidR="002C2DE9" w:rsidRDefault="002C2DE9" w:rsidP="00D41469">
      <w:pPr>
        <w:pStyle w:val="a5"/>
        <w:jc w:val="center"/>
        <w:rPr>
          <w:rFonts w:cs="Times New Roman"/>
          <w:b/>
          <w:i/>
          <w:color w:val="FF0000"/>
          <w:sz w:val="72"/>
          <w:szCs w:val="72"/>
        </w:rPr>
      </w:pPr>
    </w:p>
    <w:p w:rsidR="00D41469" w:rsidRDefault="00DB46C6" w:rsidP="00D41469">
      <w:pPr>
        <w:pStyle w:val="a5"/>
        <w:jc w:val="center"/>
        <w:rPr>
          <w:rFonts w:cs="Times New Roman"/>
          <w:b/>
          <w:i/>
          <w:color w:val="FF0000"/>
          <w:sz w:val="72"/>
          <w:szCs w:val="72"/>
        </w:rPr>
      </w:pPr>
      <w:r w:rsidRPr="00DB46C6">
        <w:rPr>
          <w:rFonts w:cs="Times New Roman"/>
          <w:b/>
          <w:i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667125" cy="2743200"/>
            <wp:effectExtent l="0" t="0" r="9525" b="0"/>
            <wp:docPr id="11" name="Рисунок 5" descr="http://im2-tub-ru.yandex.net/i?id=9fc862dcbe4fa8c61e70abe0afc540ec-3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2-tub-ru.yandex.net/i?id=9fc862dcbe4fa8c61e70abe0afc540ec-31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69" w:rsidRDefault="00D41469" w:rsidP="00D41469">
      <w:pPr>
        <w:pStyle w:val="a5"/>
        <w:jc w:val="center"/>
        <w:rPr>
          <w:rFonts w:cs="Times New Roman"/>
          <w:b/>
          <w:i/>
          <w:color w:val="FF0000"/>
          <w:sz w:val="72"/>
          <w:szCs w:val="72"/>
        </w:rPr>
      </w:pPr>
    </w:p>
    <w:p w:rsidR="00D41469" w:rsidRPr="00D41469" w:rsidRDefault="00D41469" w:rsidP="00D41469">
      <w:pPr>
        <w:pStyle w:val="a5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41469">
        <w:rPr>
          <w:rFonts w:ascii="Times New Roman" w:hAnsi="Times New Roman" w:cs="Times New Roman"/>
          <w:b/>
          <w:color w:val="FF0000"/>
          <w:sz w:val="72"/>
          <w:szCs w:val="72"/>
        </w:rPr>
        <w:t>Проблема, над которой работает методический кабинет района:</w:t>
      </w:r>
    </w:p>
    <w:p w:rsidR="00D41469" w:rsidRPr="00DB46C6" w:rsidRDefault="00D41469" w:rsidP="00DE0801">
      <w:pPr>
        <w:jc w:val="center"/>
        <w:rPr>
          <w:rFonts w:ascii="Times New Roman" w:hAnsi="Times New Roman" w:cs="Times New Roman"/>
          <w:b/>
          <w:i/>
          <w:color w:val="FF0000"/>
          <w:sz w:val="72"/>
        </w:rPr>
      </w:pPr>
      <w:r w:rsidRPr="00DB46C6">
        <w:rPr>
          <w:rFonts w:ascii="Times New Roman" w:hAnsi="Times New Roman" w:cs="Times New Roman"/>
          <w:b/>
          <w:i/>
          <w:color w:val="FF0000"/>
          <w:sz w:val="72"/>
        </w:rPr>
        <w:t>«</w:t>
      </w:r>
      <w:r w:rsidR="002C2DF8">
        <w:rPr>
          <w:rFonts w:ascii="Times New Roman" w:hAnsi="Times New Roman" w:cs="Times New Roman"/>
          <w:b/>
          <w:i/>
          <w:color w:val="FF0000"/>
          <w:sz w:val="72"/>
        </w:rPr>
        <w:t>Современный урок …</w:t>
      </w:r>
      <w:r w:rsidRPr="00DB46C6">
        <w:rPr>
          <w:rFonts w:ascii="Times New Roman" w:hAnsi="Times New Roman" w:cs="Times New Roman"/>
          <w:b/>
          <w:i/>
          <w:color w:val="FF0000"/>
          <w:sz w:val="72"/>
        </w:rPr>
        <w:t>»</w:t>
      </w:r>
    </w:p>
    <w:p w:rsidR="00D41469" w:rsidRPr="007663C7" w:rsidRDefault="00D41469" w:rsidP="00DE0801">
      <w:pPr>
        <w:jc w:val="center"/>
        <w:rPr>
          <w:rFonts w:ascii="ShellyAllegroC" w:hAnsi="ShellyAllegroC"/>
          <w:b/>
          <w:color w:val="FF0000"/>
          <w:sz w:val="72"/>
          <w:szCs w:val="7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72049" cy="2676525"/>
            <wp:effectExtent l="19050" t="0" r="1" b="0"/>
            <wp:docPr id="4" name="Рисунок 1" descr="http://im0-tub-ru.yandex.net/i?id=1b1e81e75822efb47db48fb3dcef0337-9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0-tub-ru.yandex.net/i?id=1b1e81e75822efb47db48fb3dcef0337-91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23" cy="268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4E5" w:rsidRPr="00A804E5">
        <w:rPr>
          <w:noProof/>
          <w:lang w:eastAsia="ru-RU"/>
        </w:rPr>
      </w:r>
      <w:r w:rsidR="00A804E5" w:rsidRPr="00A804E5">
        <w:rPr>
          <w:noProof/>
          <w:lang w:eastAsia="ru-RU"/>
        </w:rPr>
        <w:pict>
          <v:rect id="AutoShape 6" o:spid="_x0000_s1028" alt="Объединения методического легко скачать - И работы быстро по: рефераты План Школьные наукам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A804E5" w:rsidRPr="00A804E5">
        <w:rPr>
          <w:noProof/>
          <w:lang w:eastAsia="ru-RU"/>
        </w:rPr>
      </w:r>
      <w:r w:rsidR="00A804E5">
        <w:rPr>
          <w:noProof/>
          <w:lang w:eastAsia="ru-RU"/>
        </w:rPr>
        <w:pict>
          <v:rect id="AutoShape 9" o:spid="_x0000_s1027" alt="Объединения методического легко скачать - И работы быстро по: рефераты План Школьные наукам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D41469" w:rsidRDefault="00D41469" w:rsidP="00D41469">
      <w:pPr>
        <w:pStyle w:val="a5"/>
        <w:jc w:val="center"/>
        <w:rPr>
          <w:rFonts w:cs="Times New Roman"/>
          <w:b/>
          <w:i/>
          <w:color w:val="FF0000"/>
          <w:sz w:val="72"/>
          <w:szCs w:val="72"/>
        </w:rPr>
      </w:pPr>
    </w:p>
    <w:p w:rsidR="007349F4" w:rsidRDefault="007349F4" w:rsidP="00DE080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E0801" w:rsidRPr="00DB46C6" w:rsidRDefault="00DE0801" w:rsidP="00DE080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B46C6">
        <w:rPr>
          <w:rFonts w:ascii="Times New Roman" w:hAnsi="Times New Roman" w:cs="Times New Roman"/>
          <w:b/>
          <w:color w:val="FF0000"/>
          <w:sz w:val="72"/>
          <w:szCs w:val="72"/>
        </w:rPr>
        <w:t>Методическая тема школы:</w:t>
      </w:r>
    </w:p>
    <w:p w:rsidR="007349F4" w:rsidRDefault="007349F4" w:rsidP="00734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4DF">
        <w:rPr>
          <w:rFonts w:ascii="Times New Roman" w:hAnsi="Times New Roman" w:cs="Times New Roman"/>
          <w:b/>
          <w:sz w:val="28"/>
          <w:szCs w:val="28"/>
        </w:rPr>
        <w:t>«УПРАВЛЕНИЕ ПРОЦЕССОМ ДОСТИЖЕНИЯ НОВОГО КАЧЕСТВА ОБРАЗОВАНИЯ КАК УСЛОВИЕ</w:t>
      </w:r>
      <w:r w:rsidRPr="006C34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34DF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6C34D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C34DF">
        <w:rPr>
          <w:rFonts w:ascii="Times New Roman" w:hAnsi="Times New Roman" w:cs="Times New Roman"/>
          <w:b/>
          <w:sz w:val="28"/>
          <w:szCs w:val="28"/>
        </w:rPr>
        <w:t>ФГОС»</w:t>
      </w:r>
    </w:p>
    <w:p w:rsidR="007349F4" w:rsidRDefault="007349F4" w:rsidP="00734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9F4" w:rsidRDefault="007349F4" w:rsidP="00734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9F4" w:rsidRPr="006C34DF" w:rsidRDefault="007349F4" w:rsidP="007349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801" w:rsidRPr="00DE0801" w:rsidRDefault="00DE0801" w:rsidP="00DE0801">
      <w:pPr>
        <w:jc w:val="center"/>
        <w:rPr>
          <w:sz w:val="72"/>
          <w:szCs w:val="72"/>
        </w:rPr>
      </w:pPr>
      <w:r w:rsidRPr="00DE0801">
        <w:rPr>
          <w:noProof/>
          <w:sz w:val="72"/>
          <w:szCs w:val="72"/>
          <w:lang w:eastAsia="ru-RU"/>
        </w:rPr>
        <w:drawing>
          <wp:inline distT="0" distB="0" distL="0" distR="0">
            <wp:extent cx="5257800" cy="2657475"/>
            <wp:effectExtent l="19050" t="0" r="0" b="0"/>
            <wp:docPr id="5" name="Рисунок 3" descr="http://im2-tub-ru.yandex.net/i?id=75dfb7952a64abad6af1a052c5bba1b5-11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2-tub-ru.yandex.net/i?id=75dfb7952a64abad6af1a052c5bba1b5-117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801" w:rsidRPr="00DE0801" w:rsidRDefault="00DE0801" w:rsidP="00D41469">
      <w:pPr>
        <w:pStyle w:val="a5"/>
        <w:jc w:val="center"/>
        <w:rPr>
          <w:rFonts w:cs="Times New Roman"/>
          <w:b/>
          <w:i/>
          <w:color w:val="FF0000"/>
          <w:sz w:val="72"/>
          <w:szCs w:val="72"/>
        </w:rPr>
      </w:pPr>
    </w:p>
    <w:p w:rsidR="00DB46C6" w:rsidRDefault="00DB46C6" w:rsidP="00DE0801">
      <w:pPr>
        <w:pStyle w:val="c8"/>
        <w:spacing w:before="0" w:beforeAutospacing="0" w:after="0" w:afterAutospacing="0"/>
        <w:rPr>
          <w:rStyle w:val="c2"/>
          <w:rFonts w:ascii="ShellyAllegroC" w:hAnsi="ShellyAllegroC"/>
          <w:b/>
          <w:bCs/>
          <w:color w:val="FF0000"/>
          <w:sz w:val="100"/>
          <w:szCs w:val="96"/>
        </w:rPr>
      </w:pPr>
    </w:p>
    <w:p w:rsidR="00DB46C6" w:rsidRDefault="00DB46C6" w:rsidP="00DE0801">
      <w:pPr>
        <w:pStyle w:val="c8"/>
        <w:spacing w:before="0" w:beforeAutospacing="0" w:after="0" w:afterAutospacing="0"/>
        <w:rPr>
          <w:rStyle w:val="c2"/>
          <w:rFonts w:ascii="ShellyAllegroC" w:hAnsi="ShellyAllegroC"/>
          <w:b/>
          <w:bCs/>
          <w:color w:val="FF0000"/>
          <w:sz w:val="100"/>
          <w:szCs w:val="96"/>
        </w:rPr>
      </w:pPr>
    </w:p>
    <w:p w:rsidR="002C5FA9" w:rsidRDefault="002C5FA9" w:rsidP="00DE0801">
      <w:pPr>
        <w:pStyle w:val="c8"/>
        <w:spacing w:before="0" w:beforeAutospacing="0" w:after="0" w:afterAutospacing="0"/>
        <w:rPr>
          <w:rStyle w:val="c2"/>
          <w:rFonts w:ascii="ShellyAllegroC" w:hAnsi="ShellyAllegroC"/>
          <w:b/>
          <w:bCs/>
          <w:color w:val="FF0000"/>
          <w:sz w:val="100"/>
          <w:szCs w:val="96"/>
        </w:rPr>
      </w:pPr>
    </w:p>
    <w:p w:rsidR="00DE0801" w:rsidRPr="007349F4" w:rsidRDefault="00DE0801" w:rsidP="00DE0801">
      <w:pPr>
        <w:pStyle w:val="c8"/>
        <w:spacing w:before="0" w:beforeAutospacing="0" w:after="0" w:afterAutospacing="0"/>
        <w:rPr>
          <w:b/>
          <w:color w:val="FF0000"/>
          <w:sz w:val="100"/>
          <w:szCs w:val="96"/>
        </w:rPr>
      </w:pPr>
      <w:r w:rsidRPr="007349F4">
        <w:rPr>
          <w:rStyle w:val="c2"/>
          <w:b/>
          <w:bCs/>
          <w:color w:val="FF0000"/>
          <w:sz w:val="100"/>
          <w:szCs w:val="96"/>
        </w:rPr>
        <w:t>Цель:</w:t>
      </w:r>
    </w:p>
    <w:p w:rsidR="00DE0801" w:rsidRPr="007349F4" w:rsidRDefault="00DE0801" w:rsidP="00DE0801">
      <w:pPr>
        <w:pStyle w:val="a5"/>
        <w:jc w:val="center"/>
        <w:rPr>
          <w:rStyle w:val="c2"/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7349F4">
        <w:rPr>
          <w:rStyle w:val="c2"/>
          <w:rFonts w:ascii="Times New Roman" w:hAnsi="Times New Roman" w:cs="Times New Roman"/>
          <w:b/>
          <w:i/>
          <w:color w:val="FF0000"/>
          <w:sz w:val="72"/>
          <w:szCs w:val="72"/>
        </w:rPr>
        <w:t>Непрерывное совершенствование уровня педагогического мастерства, эрудиции, компетенции учителей в области русского языка и литературы.</w:t>
      </w:r>
    </w:p>
    <w:p w:rsidR="00DE0801" w:rsidRPr="007349F4" w:rsidRDefault="00DE0801" w:rsidP="00DE0801">
      <w:pPr>
        <w:pStyle w:val="a5"/>
        <w:jc w:val="center"/>
        <w:rPr>
          <w:rStyle w:val="c2"/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DE0801" w:rsidRPr="00A40891" w:rsidRDefault="00DE0801" w:rsidP="00DE0801">
      <w:pPr>
        <w:pStyle w:val="c8"/>
        <w:spacing w:before="0" w:beforeAutospacing="0" w:after="0" w:afterAutospacing="0"/>
        <w:jc w:val="center"/>
        <w:rPr>
          <w:rFonts w:ascii="ShellyAllegroC" w:hAnsi="ShellyAllegroC" w:cs="Arial"/>
          <w:b/>
          <w:color w:val="FF0000"/>
          <w:sz w:val="96"/>
          <w:szCs w:val="96"/>
        </w:rPr>
      </w:pPr>
      <w:r>
        <w:rPr>
          <w:noProof/>
        </w:rPr>
        <w:drawing>
          <wp:inline distT="0" distB="0" distL="0" distR="0">
            <wp:extent cx="3580742" cy="2333625"/>
            <wp:effectExtent l="19050" t="0" r="658" b="0"/>
            <wp:docPr id="6" name="Рисунок 1" descr="http://im3-tub-ru.yandex.net/i?id=5c55329783960e09d3fbb8357dc691ba-13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-ru.yandex.net/i?id=5c55329783960e09d3fbb8357dc691ba-131-144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440" cy="239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69" w:rsidRPr="00DE0801" w:rsidRDefault="00D41469" w:rsidP="00D4146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DE0801" w:rsidRDefault="00DE0801" w:rsidP="00DE0801">
      <w:pPr>
        <w:pStyle w:val="a5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DB46C6" w:rsidRDefault="00DB46C6" w:rsidP="00DE0801">
      <w:pPr>
        <w:pStyle w:val="a5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DE0801" w:rsidRPr="00DE0801" w:rsidRDefault="00DE0801" w:rsidP="00DE0801">
      <w:pPr>
        <w:pStyle w:val="a5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DE0801">
        <w:rPr>
          <w:rFonts w:ascii="Times New Roman" w:hAnsi="Times New Roman" w:cs="Times New Roman"/>
          <w:b/>
          <w:i/>
          <w:color w:val="FF0000"/>
          <w:sz w:val="72"/>
          <w:szCs w:val="72"/>
        </w:rPr>
        <w:t>Средством реализации этой цели считаем</w:t>
      </w:r>
    </w:p>
    <w:p w:rsidR="00DE0801" w:rsidRPr="00DB46C6" w:rsidRDefault="00DE0801" w:rsidP="00DE0801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proofErr w:type="gramStart"/>
      <w:r w:rsidRPr="00DB46C6">
        <w:rPr>
          <w:rFonts w:ascii="Times New Roman" w:hAnsi="Times New Roman" w:cs="Times New Roman"/>
          <w:b/>
          <w:color w:val="FF0000"/>
          <w:sz w:val="56"/>
          <w:szCs w:val="56"/>
        </w:rPr>
        <w:t>применение современных технологий обучения для решения  различных дидактических и методических задач при обучении на базовом и профильном уровнях;</w:t>
      </w:r>
      <w:proofErr w:type="gramEnd"/>
    </w:p>
    <w:p w:rsidR="00DE0801" w:rsidRDefault="00DE0801" w:rsidP="00DE0801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B46C6">
        <w:rPr>
          <w:rFonts w:ascii="Times New Roman" w:hAnsi="Times New Roman" w:cs="Times New Roman"/>
          <w:b/>
          <w:color w:val="FF0000"/>
          <w:sz w:val="56"/>
          <w:szCs w:val="56"/>
        </w:rPr>
        <w:t>применение методики организации и подготовки учащихся к итоговой аттестации в форме</w:t>
      </w:r>
      <w:r w:rsidR="007349F4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ОГЭ,</w:t>
      </w:r>
      <w:r w:rsidRPr="00DB46C6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ЕГЭ.</w:t>
      </w:r>
    </w:p>
    <w:p w:rsidR="00DB46C6" w:rsidRPr="00DB46C6" w:rsidRDefault="00DB46C6" w:rsidP="00DE0801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E0801" w:rsidRPr="009268C6" w:rsidRDefault="00DE0801" w:rsidP="00DE0801">
      <w:pPr>
        <w:jc w:val="center"/>
        <w:rPr>
          <w:rFonts w:ascii="ShellyAllegroC" w:hAnsi="ShellyAllegroC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2533650" cy="1762125"/>
            <wp:effectExtent l="0" t="0" r="0" b="9525"/>
            <wp:docPr id="7" name="Рисунок 2" descr="http://im0-tub-ru.yandex.net/i?id=bf4e8e860d4a0d7998bc9445355baaab-14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0-tub-ru.yandex.net/i?id=bf4e8e860d4a0d7998bc9445355baaab-141-144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69" w:rsidRDefault="00D41469" w:rsidP="00D4146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DB46C6" w:rsidRDefault="00DB46C6" w:rsidP="00D4146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DB46C6" w:rsidRPr="00DE0801" w:rsidRDefault="00DB46C6" w:rsidP="00D4146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DE0801" w:rsidRPr="00DB46C6" w:rsidRDefault="00DE0801" w:rsidP="00DE0801">
      <w:pPr>
        <w:pStyle w:val="c8"/>
        <w:spacing w:before="0" w:beforeAutospacing="0" w:after="0" w:afterAutospacing="0"/>
        <w:rPr>
          <w:b/>
          <w:color w:val="FF0000"/>
          <w:sz w:val="72"/>
          <w:szCs w:val="72"/>
        </w:rPr>
      </w:pPr>
      <w:r w:rsidRPr="00DB46C6">
        <w:rPr>
          <w:rStyle w:val="c2"/>
          <w:b/>
          <w:bCs/>
          <w:color w:val="FF0000"/>
          <w:sz w:val="72"/>
          <w:szCs w:val="72"/>
        </w:rPr>
        <w:t>Основные задачи:</w:t>
      </w:r>
    </w:p>
    <w:p w:rsidR="00DE0801" w:rsidRPr="00DB46C6" w:rsidRDefault="00DE0801" w:rsidP="00DE0801">
      <w:pPr>
        <w:pStyle w:val="c8"/>
        <w:spacing w:before="0" w:beforeAutospacing="0" w:after="0" w:afterAutospacing="0"/>
        <w:rPr>
          <w:b/>
          <w:color w:val="FF0000"/>
          <w:sz w:val="36"/>
          <w:szCs w:val="36"/>
        </w:rPr>
      </w:pPr>
      <w:r w:rsidRPr="00DB46C6">
        <w:rPr>
          <w:rStyle w:val="c2"/>
          <w:b/>
          <w:i/>
          <w:iCs/>
          <w:color w:val="FF0000"/>
          <w:sz w:val="36"/>
          <w:szCs w:val="36"/>
        </w:rPr>
        <w:lastRenderedPageBreak/>
        <w:t>-обеспечение высокого методического уровня проведения всех видов занятий;</w:t>
      </w:r>
    </w:p>
    <w:p w:rsidR="00DE0801" w:rsidRPr="00DB46C6" w:rsidRDefault="00DE0801" w:rsidP="00DE0801">
      <w:pPr>
        <w:pStyle w:val="c8"/>
        <w:spacing w:before="0" w:beforeAutospacing="0" w:after="0" w:afterAutospacing="0"/>
        <w:rPr>
          <w:b/>
          <w:color w:val="FF0000"/>
          <w:sz w:val="36"/>
          <w:szCs w:val="36"/>
        </w:rPr>
      </w:pPr>
      <w:r w:rsidRPr="00DB46C6">
        <w:rPr>
          <w:rStyle w:val="c2"/>
          <w:b/>
          <w:i/>
          <w:iCs/>
          <w:color w:val="FF0000"/>
          <w:sz w:val="36"/>
          <w:szCs w:val="36"/>
        </w:rPr>
        <w:t>-повышение профессиональной квалификации учителей;</w:t>
      </w:r>
    </w:p>
    <w:p w:rsidR="00DE0801" w:rsidRPr="00DB46C6" w:rsidRDefault="00DE0801" w:rsidP="00DE0801">
      <w:pPr>
        <w:pStyle w:val="c8"/>
        <w:spacing w:before="0" w:beforeAutospacing="0" w:after="0" w:afterAutospacing="0"/>
        <w:rPr>
          <w:b/>
          <w:color w:val="FF0000"/>
          <w:sz w:val="36"/>
          <w:szCs w:val="36"/>
        </w:rPr>
      </w:pPr>
      <w:r w:rsidRPr="00DB46C6">
        <w:rPr>
          <w:rStyle w:val="c2"/>
          <w:b/>
          <w:i/>
          <w:iCs/>
          <w:color w:val="FF0000"/>
          <w:sz w:val="36"/>
          <w:szCs w:val="36"/>
        </w:rPr>
        <w:t>-внедрение новых технологий обучения;</w:t>
      </w:r>
    </w:p>
    <w:p w:rsidR="00DE0801" w:rsidRPr="00DB46C6" w:rsidRDefault="00DE0801" w:rsidP="00DE0801">
      <w:pPr>
        <w:pStyle w:val="c8"/>
        <w:spacing w:before="0" w:beforeAutospacing="0" w:after="0" w:afterAutospacing="0"/>
        <w:rPr>
          <w:b/>
          <w:color w:val="FF0000"/>
          <w:sz w:val="36"/>
          <w:szCs w:val="36"/>
        </w:rPr>
      </w:pPr>
      <w:r w:rsidRPr="00DB46C6">
        <w:rPr>
          <w:rStyle w:val="c2"/>
          <w:b/>
          <w:i/>
          <w:iCs/>
          <w:color w:val="FF0000"/>
          <w:sz w:val="36"/>
          <w:szCs w:val="36"/>
        </w:rPr>
        <w:t>-оптимизация учебно-воспитательного процесса;</w:t>
      </w:r>
    </w:p>
    <w:p w:rsidR="00DE0801" w:rsidRPr="00DB46C6" w:rsidRDefault="00DE0801" w:rsidP="00DE0801">
      <w:pPr>
        <w:pStyle w:val="c8"/>
        <w:spacing w:before="0" w:beforeAutospacing="0" w:after="0" w:afterAutospacing="0"/>
        <w:rPr>
          <w:b/>
          <w:color w:val="FF0000"/>
          <w:sz w:val="36"/>
          <w:szCs w:val="36"/>
        </w:rPr>
      </w:pPr>
      <w:r w:rsidRPr="00DB46C6">
        <w:rPr>
          <w:rStyle w:val="c2"/>
          <w:b/>
          <w:i/>
          <w:iCs/>
          <w:color w:val="FF0000"/>
          <w:sz w:val="36"/>
          <w:szCs w:val="36"/>
        </w:rPr>
        <w:t>-повышение качества знаний учащихся;</w:t>
      </w:r>
    </w:p>
    <w:p w:rsidR="00DE0801" w:rsidRPr="00DB46C6" w:rsidRDefault="00DE0801" w:rsidP="00DE0801">
      <w:pPr>
        <w:shd w:val="clear" w:color="auto" w:fill="FFFFFF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 w:rsidRPr="00DB46C6">
        <w:rPr>
          <w:rStyle w:val="c2"/>
          <w:rFonts w:ascii="Times New Roman" w:hAnsi="Times New Roman" w:cs="Times New Roman"/>
          <w:b/>
          <w:i/>
          <w:iCs/>
          <w:color w:val="FF0000"/>
          <w:sz w:val="36"/>
          <w:szCs w:val="36"/>
        </w:rPr>
        <w:t>-создание комфортной, экологической, психологически здоровой образовательной среды на уроках русского языка и литературы.</w:t>
      </w:r>
    </w:p>
    <w:p w:rsidR="00DE0801" w:rsidRPr="00DB46C6" w:rsidRDefault="00DE0801" w:rsidP="00DE0801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-Привитие интереса к урокам русского языка и литературы с </w:t>
      </w:r>
      <w:proofErr w:type="spellStart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помощьюинтересныхвнеклассныхмероприятий</w:t>
      </w:r>
      <w:proofErr w:type="spellEnd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-Продолжать работу над проблемой современного урока, повышение </w:t>
      </w:r>
      <w:proofErr w:type="spellStart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егоэффективности</w:t>
      </w:r>
      <w:proofErr w:type="spellEnd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-Оказывать методическую помощь молодым учителям.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-Усилить работу со слабоуспевающими учащимися.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-Организовать и провести декаду русского языка и литературы: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   а) </w:t>
      </w:r>
      <w:proofErr w:type="spellStart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открытыеуроки</w:t>
      </w:r>
      <w:proofErr w:type="spellEnd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</w:t>
      </w:r>
      <w:proofErr w:type="spellStart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ивнеклассныемероприятия</w:t>
      </w:r>
      <w:proofErr w:type="spellEnd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   б) </w:t>
      </w:r>
      <w:proofErr w:type="spellStart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конкурсчтецов</w:t>
      </w:r>
      <w:proofErr w:type="spellEnd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;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  в)  </w:t>
      </w:r>
      <w:proofErr w:type="spellStart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школьнаяолимпиада</w:t>
      </w:r>
      <w:proofErr w:type="spellEnd"/>
      <w:r w:rsidR="00B0616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</w:t>
      </w:r>
      <w:r w:rsidR="00B0616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proofErr w:type="spellStart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русскомуязыку</w:t>
      </w:r>
      <w:proofErr w:type="spellEnd"/>
      <w:r w:rsidR="00B0616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и</w:t>
      </w:r>
      <w:r w:rsidR="00B0616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литературе.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   г) </w:t>
      </w:r>
      <w:proofErr w:type="spellStart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конкурслитературных</w:t>
      </w:r>
      <w:proofErr w:type="spellEnd"/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газет</w:t>
      </w:r>
      <w:r w:rsidR="00B0616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;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- Подготовка к ЕГЭ и </w:t>
      </w:r>
      <w:r w:rsidR="007349F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ОГЭ</w:t>
      </w:r>
    </w:p>
    <w:p w:rsidR="00DE0801" w:rsidRPr="00DB46C6" w:rsidRDefault="00DE0801" w:rsidP="00DE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46C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- Оживить внеклассную работу (юбилеи писателей, книг)</w:t>
      </w:r>
    </w:p>
    <w:p w:rsidR="00DE0801" w:rsidRPr="00DE0801" w:rsidRDefault="00DE0801" w:rsidP="00DE0801">
      <w:pPr>
        <w:pStyle w:val="c8"/>
        <w:spacing w:before="0" w:beforeAutospacing="0" w:after="0" w:afterAutospacing="0"/>
        <w:rPr>
          <w:rFonts w:ascii="ShellyAllegroC" w:hAnsi="ShellyAllegroC"/>
          <w:b/>
          <w:outline/>
          <w:noProof/>
          <w:color w:val="4BACC6" w:themeColor="accent5"/>
          <w:sz w:val="36"/>
          <w:szCs w:val="36"/>
        </w:rPr>
      </w:pPr>
    </w:p>
    <w:p w:rsidR="00DE0801" w:rsidRPr="00DE0801" w:rsidRDefault="00DE0801" w:rsidP="00DE0801">
      <w:pPr>
        <w:pStyle w:val="c8"/>
        <w:spacing w:before="0" w:beforeAutospacing="0" w:after="0" w:afterAutospacing="0"/>
        <w:rPr>
          <w:b/>
          <w:noProof/>
          <w:color w:val="FF0000"/>
          <w:sz w:val="36"/>
          <w:szCs w:val="36"/>
        </w:rPr>
      </w:pPr>
    </w:p>
    <w:p w:rsidR="00DE0801" w:rsidRPr="000F444A" w:rsidRDefault="00DE0801" w:rsidP="00DE0801">
      <w:pPr>
        <w:pStyle w:val="c8"/>
        <w:spacing w:before="0" w:beforeAutospacing="0" w:after="0" w:afterAutospacing="0"/>
        <w:jc w:val="center"/>
        <w:rPr>
          <w:rFonts w:ascii="ShellyAllegroC" w:hAnsi="ShellyAllegroC" w:cs="Arial"/>
          <w:b/>
          <w:color w:val="FF0000"/>
          <w:sz w:val="72"/>
          <w:szCs w:val="72"/>
        </w:rPr>
      </w:pPr>
      <w:r>
        <w:rPr>
          <w:noProof/>
        </w:rPr>
        <w:drawing>
          <wp:inline distT="0" distB="0" distL="0" distR="0">
            <wp:extent cx="2914650" cy="1552575"/>
            <wp:effectExtent l="19050" t="0" r="0" b="0"/>
            <wp:docPr id="8" name="Рисунок 5" descr="http://im2-tub-ru.yandex.net/i?id=9fc862dcbe4fa8c61e70abe0afc540ec-3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2-tub-ru.yandex.net/i?id=9fc862dcbe4fa8c61e70abe0afc540ec-31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4E5" w:rsidRPr="00A804E5">
        <w:rPr>
          <w:noProof/>
        </w:rPr>
      </w:r>
      <w:r w:rsidR="00A804E5" w:rsidRPr="00A804E5">
        <w:rPr>
          <w:noProof/>
        </w:rPr>
        <w:pict>
          <v:rect id="AutoShape 2" o:spid="_x0000_s1026" alt="http://img0.liveinternet.ru/images/attach/c/5/87/982/87982722_pushkin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130681" w:rsidRPr="00304F3B" w:rsidRDefault="00130681" w:rsidP="00130681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4F3B">
        <w:rPr>
          <w:rFonts w:ascii="Times New Roman" w:hAnsi="Times New Roman" w:cs="Times New Roman"/>
          <w:b/>
          <w:sz w:val="44"/>
          <w:szCs w:val="44"/>
        </w:rPr>
        <w:t>Список учителей</w:t>
      </w:r>
    </w:p>
    <w:p w:rsidR="00130681" w:rsidRPr="00304F3B" w:rsidRDefault="00147DFA" w:rsidP="00130681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«</w:t>
      </w:r>
      <w:proofErr w:type="spellStart"/>
      <w:r w:rsidRPr="00304F3B">
        <w:rPr>
          <w:rFonts w:ascii="Times New Roman" w:hAnsi="Times New Roman" w:cs="Times New Roman"/>
          <w:b/>
          <w:sz w:val="44"/>
          <w:szCs w:val="44"/>
        </w:rPr>
        <w:t>Ойсхарск</w:t>
      </w:r>
      <w:r>
        <w:rPr>
          <w:rFonts w:ascii="Times New Roman" w:hAnsi="Times New Roman" w:cs="Times New Roman"/>
          <w:b/>
          <w:sz w:val="44"/>
          <w:szCs w:val="44"/>
        </w:rPr>
        <w:t>ая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</w:t>
      </w:r>
      <w:r w:rsidR="00130681" w:rsidRPr="00304F3B">
        <w:rPr>
          <w:rFonts w:ascii="Times New Roman" w:hAnsi="Times New Roman" w:cs="Times New Roman"/>
          <w:b/>
          <w:sz w:val="44"/>
          <w:szCs w:val="44"/>
        </w:rPr>
        <w:t>Ш №2 »</w:t>
      </w:r>
    </w:p>
    <w:p w:rsidR="00130681" w:rsidRDefault="00130681" w:rsidP="00D4146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5C2918" w:rsidRDefault="005C2918" w:rsidP="00D4146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p w:rsidR="005E2F7D" w:rsidRDefault="005E2F7D" w:rsidP="005E2F7D">
      <w:pPr>
        <w:pStyle w:val="10"/>
        <w:keepNext/>
        <w:keepLines/>
        <w:shd w:val="clear" w:color="auto" w:fill="auto"/>
        <w:spacing w:after="45" w:line="280" w:lineRule="exact"/>
        <w:jc w:val="center"/>
        <w:rPr>
          <w:b/>
          <w:sz w:val="24"/>
          <w:szCs w:val="24"/>
        </w:rPr>
      </w:pPr>
    </w:p>
    <w:p w:rsidR="005E2F7D" w:rsidRDefault="005E2F7D" w:rsidP="00CD0EB4">
      <w:pPr>
        <w:pStyle w:val="10"/>
        <w:keepNext/>
        <w:keepLines/>
        <w:shd w:val="clear" w:color="auto" w:fill="auto"/>
        <w:spacing w:after="45" w:line="280" w:lineRule="exact"/>
        <w:jc w:val="center"/>
        <w:rPr>
          <w:b/>
          <w:sz w:val="24"/>
          <w:szCs w:val="24"/>
        </w:rPr>
      </w:pPr>
    </w:p>
    <w:p w:rsidR="005E2F7D" w:rsidRPr="007349F4" w:rsidRDefault="005E2F7D" w:rsidP="00CD0EB4">
      <w:pPr>
        <w:pStyle w:val="10"/>
        <w:keepNext/>
        <w:keepLines/>
        <w:shd w:val="clear" w:color="auto" w:fill="auto"/>
        <w:spacing w:after="45" w:line="280" w:lineRule="exact"/>
        <w:jc w:val="center"/>
        <w:rPr>
          <w:b/>
          <w:sz w:val="24"/>
          <w:szCs w:val="24"/>
        </w:rPr>
      </w:pPr>
      <w:r w:rsidRPr="007349F4">
        <w:rPr>
          <w:b/>
          <w:sz w:val="24"/>
          <w:szCs w:val="24"/>
        </w:rPr>
        <w:t>ЧЕЧЕНСКАЯ РЕСПУБЛИКА</w:t>
      </w:r>
    </w:p>
    <w:p w:rsidR="005E2F7D" w:rsidRPr="007349F4" w:rsidRDefault="005E2F7D" w:rsidP="00CD0EB4">
      <w:pPr>
        <w:pStyle w:val="20"/>
        <w:shd w:val="clear" w:color="auto" w:fill="auto"/>
        <w:spacing w:before="0" w:after="59" w:line="210" w:lineRule="exact"/>
        <w:ind w:left="740"/>
        <w:jc w:val="center"/>
        <w:rPr>
          <w:sz w:val="24"/>
          <w:szCs w:val="24"/>
        </w:rPr>
      </w:pPr>
      <w:r w:rsidRPr="007349F4">
        <w:rPr>
          <w:sz w:val="24"/>
          <w:szCs w:val="24"/>
        </w:rPr>
        <w:t>МБОУ «ОЙСХАРСКАЯ СШ №2 »</w:t>
      </w:r>
    </w:p>
    <w:p w:rsidR="00130681" w:rsidRPr="005E2F7D" w:rsidRDefault="005E2F7D" w:rsidP="00CD0EB4">
      <w:pPr>
        <w:pStyle w:val="20"/>
        <w:shd w:val="clear" w:color="auto" w:fill="auto"/>
        <w:spacing w:before="0" w:after="59" w:line="210" w:lineRule="exact"/>
        <w:ind w:left="740"/>
        <w:jc w:val="center"/>
        <w:rPr>
          <w:sz w:val="24"/>
          <w:szCs w:val="24"/>
        </w:rPr>
      </w:pPr>
      <w:r w:rsidRPr="007349F4">
        <w:rPr>
          <w:sz w:val="24"/>
          <w:szCs w:val="24"/>
        </w:rPr>
        <w:t>ГУДЕРМЕССКОГО МУНИЦИПАЛЬНОГО</w:t>
      </w:r>
      <w:r>
        <w:rPr>
          <w:sz w:val="24"/>
          <w:szCs w:val="24"/>
        </w:rPr>
        <w:t xml:space="preserve"> </w:t>
      </w:r>
      <w:r w:rsidRPr="007349F4">
        <w:rPr>
          <w:sz w:val="24"/>
          <w:szCs w:val="24"/>
        </w:rPr>
        <w:t>РА</w:t>
      </w:r>
      <w:r>
        <w:rPr>
          <w:sz w:val="24"/>
          <w:szCs w:val="24"/>
        </w:rPr>
        <w:t>Й</w:t>
      </w:r>
      <w:r w:rsidRPr="007349F4">
        <w:rPr>
          <w:sz w:val="24"/>
          <w:szCs w:val="24"/>
        </w:rPr>
        <w:t>ОНА</w:t>
      </w:r>
    </w:p>
    <w:p w:rsidR="005E2F7D" w:rsidRDefault="005E2F7D" w:rsidP="005E2F7D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E2F7D" w:rsidRPr="005E2F7D" w:rsidRDefault="00D41469" w:rsidP="00CD0EB4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E2F7D">
        <w:rPr>
          <w:rFonts w:ascii="Times New Roman" w:hAnsi="Times New Roman" w:cs="Times New Roman"/>
          <w:b/>
          <w:color w:val="FF0000"/>
          <w:sz w:val="32"/>
          <w:szCs w:val="32"/>
        </w:rPr>
        <w:t>План работы МО</w:t>
      </w:r>
      <w:r w:rsidR="005E2F7D" w:rsidRPr="005E2F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учителей русского языка и литературы,</w:t>
      </w:r>
      <w:r w:rsidR="005E2F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E2F7D" w:rsidRPr="005E2F7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английского </w:t>
      </w:r>
      <w:r w:rsidR="005E2F7D">
        <w:rPr>
          <w:rFonts w:ascii="Times New Roman" w:hAnsi="Times New Roman" w:cs="Times New Roman"/>
          <w:b/>
          <w:color w:val="FF0000"/>
          <w:sz w:val="32"/>
          <w:szCs w:val="32"/>
        </w:rPr>
        <w:t>язык</w:t>
      </w:r>
      <w:proofErr w:type="gramStart"/>
      <w:r w:rsidR="005E2F7D"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="00CD0EB4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proofErr w:type="gramEnd"/>
      <w:r w:rsidR="00CD0EB4">
        <w:rPr>
          <w:rFonts w:ascii="Times New Roman" w:hAnsi="Times New Roman" w:cs="Times New Roman"/>
          <w:b/>
          <w:color w:val="FF0000"/>
          <w:sz w:val="32"/>
          <w:szCs w:val="32"/>
        </w:rPr>
        <w:t>примерн</w:t>
      </w:r>
      <w:r w:rsidR="00CD0EB4" w:rsidRPr="005E2F7D"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r w:rsidR="00CD0EB4">
        <w:rPr>
          <w:rFonts w:ascii="Times New Roman" w:hAnsi="Times New Roman" w:cs="Times New Roman"/>
          <w:b/>
          <w:color w:val="FF0000"/>
          <w:sz w:val="32"/>
          <w:szCs w:val="32"/>
        </w:rPr>
        <w:t>й)</w:t>
      </w:r>
    </w:p>
    <w:tbl>
      <w:tblPr>
        <w:tblStyle w:val="a6"/>
        <w:tblW w:w="0" w:type="auto"/>
        <w:tblInd w:w="-34" w:type="dxa"/>
        <w:tblLook w:val="04A0"/>
      </w:tblPr>
      <w:tblGrid>
        <w:gridCol w:w="851"/>
        <w:gridCol w:w="4495"/>
        <w:gridCol w:w="2116"/>
        <w:gridCol w:w="2603"/>
      </w:tblGrid>
      <w:tr w:rsidR="00D41469" w:rsidRPr="00C67518" w:rsidTr="00617AD3">
        <w:trPr>
          <w:trHeight w:val="542"/>
        </w:trPr>
        <w:tc>
          <w:tcPr>
            <w:tcW w:w="851" w:type="dxa"/>
          </w:tcPr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5" w:type="dxa"/>
          </w:tcPr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41469" w:rsidRPr="00C67518" w:rsidTr="00617AD3">
        <w:trPr>
          <w:trHeight w:val="249"/>
        </w:trPr>
        <w:tc>
          <w:tcPr>
            <w:tcW w:w="851" w:type="dxa"/>
          </w:tcPr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71DAD" w:rsidRDefault="00271DAD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AD" w:rsidRDefault="00271DAD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DAD" w:rsidRPr="00C67518" w:rsidRDefault="00271DAD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Заседание МО №1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МО в 201</w:t>
            </w:r>
            <w:r w:rsidR="00186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86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Обсуждение и выбор проблемы МО на новый учебный год.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Обсуждени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утверждение плана МО на 201</w:t>
            </w:r>
            <w:r w:rsidR="00186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86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учителей русского языка и литературы</w:t>
            </w:r>
            <w:r w:rsidR="000713D0">
              <w:rPr>
                <w:rFonts w:ascii="Times New Roman" w:hAnsi="Times New Roman" w:cs="Times New Roman"/>
                <w:sz w:val="24"/>
                <w:szCs w:val="24"/>
              </w:rPr>
              <w:t>, английского языка.</w:t>
            </w:r>
          </w:p>
          <w:p w:rsidR="00271DAD" w:rsidRPr="00C67518" w:rsidRDefault="00D41469" w:rsidP="002C5FA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FA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186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86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русскому языку и литературе.</w:t>
            </w:r>
          </w:p>
        </w:tc>
        <w:tc>
          <w:tcPr>
            <w:tcW w:w="2116" w:type="dxa"/>
          </w:tcPr>
          <w:p w:rsidR="00D41469" w:rsidRPr="00C67518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Pr="00C67518" w:rsidRDefault="00617AD3" w:rsidP="00617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Pr="00C67518" w:rsidRDefault="00617AD3" w:rsidP="00617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D41469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ЕГЭ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</w:p>
          <w:p w:rsidR="00617AD3" w:rsidRPr="00C67518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D41469" w:rsidRPr="00C67518" w:rsidTr="00A42288">
        <w:trPr>
          <w:trHeight w:val="6168"/>
        </w:trPr>
        <w:tc>
          <w:tcPr>
            <w:tcW w:w="851" w:type="dxa"/>
          </w:tcPr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617AD3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469" w:rsidRPr="00C6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469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5C" w:rsidRDefault="00A00E5C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5C" w:rsidRDefault="00A00E5C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5C" w:rsidRDefault="00A00E5C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5C" w:rsidRDefault="00617AD3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3D0" w:rsidRPr="00C67518" w:rsidRDefault="00617AD3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5" w:type="dxa"/>
          </w:tcPr>
          <w:p w:rsidR="00D41469" w:rsidRPr="00C67518" w:rsidRDefault="00D41469" w:rsidP="00A422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Заседание МО №2</w:t>
            </w:r>
          </w:p>
          <w:p w:rsidR="00D41469" w:rsidRPr="00C67518" w:rsidRDefault="00D41469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О проблемах преемственности в 4-5-х  классах. Адаптация пятиклассников.</w:t>
            </w:r>
          </w:p>
          <w:p w:rsidR="00D41469" w:rsidRPr="00C67518" w:rsidRDefault="00D41469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и </w:t>
            </w:r>
            <w:proofErr w:type="spellStart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 работ:</w:t>
            </w:r>
          </w:p>
          <w:p w:rsidR="00D41469" w:rsidRPr="00C67518" w:rsidRDefault="00D41469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преемственности в 5-х классах;</w:t>
            </w:r>
          </w:p>
          <w:p w:rsidR="00D41469" w:rsidRPr="00C67518" w:rsidRDefault="00D41469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с грамматическим заданием в 6-х – 7-х классах;</w:t>
            </w:r>
          </w:p>
          <w:p w:rsidR="00D41469" w:rsidRPr="00C67518" w:rsidRDefault="00D41469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-контрольный срез по русскому языку в 8-х классах;</w:t>
            </w:r>
          </w:p>
          <w:p w:rsidR="00D41469" w:rsidRPr="00C67518" w:rsidRDefault="00D41469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-репетиционные экзаменационные работы по русскому языку в 9-х и 11-х классах.</w:t>
            </w:r>
          </w:p>
          <w:p w:rsidR="00D41469" w:rsidRDefault="00D41469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олимпиад по русскому языку и литературе.</w:t>
            </w:r>
            <w:r w:rsidR="00A0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Участие в школьных, городских, республиканских олимпиадах.</w:t>
            </w:r>
          </w:p>
          <w:p w:rsidR="000713D0" w:rsidRDefault="000713D0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предметных недель.</w:t>
            </w:r>
          </w:p>
          <w:p w:rsidR="00A42288" w:rsidRDefault="00A00E5C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сдачи ОГЭ и ЕГЭ.</w:t>
            </w:r>
          </w:p>
          <w:p w:rsidR="00A00E5C" w:rsidRPr="00A42288" w:rsidRDefault="00A00E5C" w:rsidP="00A42288">
            <w:pPr>
              <w:jc w:val="center"/>
            </w:pPr>
          </w:p>
        </w:tc>
        <w:tc>
          <w:tcPr>
            <w:tcW w:w="2116" w:type="dxa"/>
          </w:tcPr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41469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D0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713D0" w:rsidRPr="00C67518" w:rsidRDefault="000713D0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D41469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Pr="00C67518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D41469" w:rsidRPr="00C67518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Pr="00C67518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469" w:rsidRDefault="00D41469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НМР, учителя-предметники</w:t>
            </w: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AD3" w:rsidRDefault="00617AD3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17AD3" w:rsidRDefault="00617AD3" w:rsidP="00617A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ЕГЭ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</w:p>
          <w:p w:rsidR="00617AD3" w:rsidRPr="00617AD3" w:rsidRDefault="00617AD3" w:rsidP="00617AD3">
            <w:r>
              <w:rPr>
                <w:rFonts w:ascii="Times New Roman" w:hAnsi="Times New Roman" w:cs="Times New Roman"/>
                <w:sz w:val="24"/>
                <w:szCs w:val="24"/>
              </w:rPr>
              <w:t>ОГЭ—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A42288" w:rsidRPr="00C67518" w:rsidTr="00A42288">
        <w:trPr>
          <w:trHeight w:val="1266"/>
        </w:trPr>
        <w:tc>
          <w:tcPr>
            <w:tcW w:w="851" w:type="dxa"/>
          </w:tcPr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 МО №3 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городских олимпиад, контрольных работ и срезов.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Проверка системы работы учителя с тетрадями учащихся, аккуратность выполнения работ, правильность исправления ошибок.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Анализ прохождения учебных программ и выполнения учебно-тематических планов.</w:t>
            </w:r>
          </w:p>
          <w:p w:rsidR="00A4228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системы работы </w:t>
            </w:r>
            <w:proofErr w:type="gramStart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28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слабоуспевающими учащимися. 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подготовки учащихся к ЕГЭ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. Трудности и пути их преодоления. </w:t>
            </w:r>
          </w:p>
        </w:tc>
        <w:tc>
          <w:tcPr>
            <w:tcW w:w="2116" w:type="dxa"/>
          </w:tcPr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НМР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A4228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Default="00A42288" w:rsidP="006414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ЕГЭ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</w:p>
          <w:p w:rsidR="00A42288" w:rsidRPr="00617AD3" w:rsidRDefault="00A42288" w:rsidP="0064143E">
            <w:r>
              <w:rPr>
                <w:rFonts w:ascii="Times New Roman" w:hAnsi="Times New Roman" w:cs="Times New Roman"/>
                <w:sz w:val="24"/>
                <w:szCs w:val="24"/>
              </w:rPr>
              <w:t>ОГЭ—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A42288" w:rsidRPr="00C67518" w:rsidTr="00CD0EB4">
        <w:trPr>
          <w:trHeight w:val="3230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4228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4228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№4 </w:t>
            </w:r>
          </w:p>
          <w:p w:rsidR="00A42288" w:rsidRPr="00C67518" w:rsidRDefault="00A42288" w:rsidP="00CD0E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системы работы с мотивированн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учащимися. 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Анализ итогов проверки и выполнения обязательного минимума письменных контрольных работ по русскому языку и литературе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42288" w:rsidRDefault="00A42288" w:rsidP="00B06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самообразованию.</w:t>
            </w:r>
          </w:p>
          <w:p w:rsidR="00A42288" w:rsidRDefault="00A42288" w:rsidP="00B061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МО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42288" w:rsidRPr="00CD0EB4" w:rsidRDefault="00A42288" w:rsidP="00CD0EB4">
            <w:pPr>
              <w:pStyle w:val="a5"/>
              <w:rPr>
                <w:b/>
                <w:sz w:val="24"/>
                <w:szCs w:val="24"/>
              </w:rPr>
            </w:pPr>
            <w:r w:rsidRPr="00CD0EB4">
              <w:rPr>
                <w:rFonts w:ascii="Times New Roman" w:hAnsi="Times New Roman" w:cs="Times New Roman"/>
                <w:sz w:val="24"/>
              </w:rPr>
              <w:t>Перспективный план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МО </w:t>
            </w:r>
            <w:r w:rsidRPr="00CD0EB4">
              <w:rPr>
                <w:rFonts w:ascii="Times New Roman" w:hAnsi="Times New Roman" w:cs="Times New Roman"/>
                <w:sz w:val="24"/>
              </w:rPr>
              <w:t xml:space="preserve"> на 2017-2018 учебный год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16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3" w:type="dxa"/>
          </w:tcPr>
          <w:p w:rsidR="00A4228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CD0E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A4228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CD0E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4228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CD0E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A42288" w:rsidRPr="00C67518" w:rsidRDefault="00A42288" w:rsidP="00CD0E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4228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2288" w:rsidRPr="00C67518" w:rsidTr="00617AD3">
        <w:trPr>
          <w:trHeight w:val="503"/>
        </w:trPr>
        <w:tc>
          <w:tcPr>
            <w:tcW w:w="10065" w:type="dxa"/>
            <w:gridSpan w:val="4"/>
          </w:tcPr>
          <w:p w:rsidR="00A42288" w:rsidRPr="005E2F7D" w:rsidRDefault="00A42288" w:rsidP="005E2F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56"/>
              </w:rPr>
            </w:pPr>
            <w:r w:rsidRPr="005E2F7D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56"/>
              </w:rPr>
              <w:t>Внеклассная работа</w:t>
            </w:r>
          </w:p>
        </w:tc>
      </w:tr>
      <w:tr w:rsidR="00A42288" w:rsidRPr="00C67518" w:rsidTr="00617AD3">
        <w:trPr>
          <w:trHeight w:val="717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5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общешкольной, городской и республиканской конференциях.</w:t>
            </w:r>
          </w:p>
        </w:tc>
        <w:tc>
          <w:tcPr>
            <w:tcW w:w="2116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42288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5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конкурсах сочинений.</w:t>
            </w:r>
          </w:p>
        </w:tc>
        <w:tc>
          <w:tcPr>
            <w:tcW w:w="2116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42288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95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чтецов.</w:t>
            </w:r>
          </w:p>
        </w:tc>
        <w:tc>
          <w:tcPr>
            <w:tcW w:w="2116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42288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5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предметных стенгазет.</w:t>
            </w:r>
          </w:p>
        </w:tc>
        <w:tc>
          <w:tcPr>
            <w:tcW w:w="2116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42288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ащиеся 5-11 классов</w:t>
            </w: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5" w:type="dxa"/>
          </w:tcPr>
          <w:p w:rsidR="00A42288" w:rsidRPr="00C67518" w:rsidRDefault="00A42288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и заочных олимпиадах по русскому языку и литературе.</w:t>
            </w:r>
          </w:p>
        </w:tc>
        <w:tc>
          <w:tcPr>
            <w:tcW w:w="2116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16A37" w:rsidRPr="00C67518" w:rsidRDefault="00316A37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5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Организация научно-исследовательской деятельности учащихся.</w:t>
            </w:r>
          </w:p>
        </w:tc>
        <w:tc>
          <w:tcPr>
            <w:tcW w:w="2116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316A37" w:rsidRPr="00C67518" w:rsidRDefault="00316A37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88" w:rsidRPr="00C67518" w:rsidTr="00617AD3">
        <w:trPr>
          <w:trHeight w:val="249"/>
        </w:trPr>
        <w:tc>
          <w:tcPr>
            <w:tcW w:w="10065" w:type="dxa"/>
            <w:gridSpan w:val="4"/>
          </w:tcPr>
          <w:p w:rsidR="00A42288" w:rsidRPr="005E2F7D" w:rsidRDefault="00A42288" w:rsidP="005E2F7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5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56"/>
              </w:rPr>
              <w:t>Методическая работа</w:t>
            </w: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1" w:type="dxa"/>
            <w:gridSpan w:val="2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Участие учителей МО в работе над уточнением и корректировки методически</w:t>
            </w:r>
            <w:r w:rsidR="00316A37">
              <w:rPr>
                <w:rFonts w:ascii="Times New Roman" w:hAnsi="Times New Roman" w:cs="Times New Roman"/>
                <w:sz w:val="24"/>
                <w:szCs w:val="24"/>
              </w:rPr>
              <w:t>х тем самообразования членов МО, рабочих программ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, факультативных программ</w:t>
            </w:r>
            <w:proofErr w:type="gramStart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элективных курсов </w:t>
            </w:r>
          </w:p>
        </w:tc>
        <w:tc>
          <w:tcPr>
            <w:tcW w:w="2603" w:type="dxa"/>
          </w:tcPr>
          <w:p w:rsidR="00A42288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1" w:type="dxa"/>
            <w:gridSpan w:val="2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тетрадей по русскому языку по параллелям </w:t>
            </w:r>
          </w:p>
        </w:tc>
        <w:tc>
          <w:tcPr>
            <w:tcW w:w="2603" w:type="dxa"/>
          </w:tcPr>
          <w:p w:rsidR="00A42288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ителя-предметники</w:t>
            </w: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1" w:type="dxa"/>
            <w:gridSpan w:val="2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и методически  оформить вопрос о возможностях использования ИКТ в рамках работы по предмету с </w:t>
            </w:r>
            <w:r w:rsidR="00316A37">
              <w:rPr>
                <w:rFonts w:ascii="Times New Roman" w:hAnsi="Times New Roman" w:cs="Times New Roman"/>
                <w:sz w:val="24"/>
                <w:szCs w:val="24"/>
              </w:rPr>
              <w:t>целью повышения качества знаний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познавательного интереса к предмету </w:t>
            </w:r>
          </w:p>
        </w:tc>
        <w:tc>
          <w:tcPr>
            <w:tcW w:w="2603" w:type="dxa"/>
          </w:tcPr>
          <w:p w:rsidR="00316A37" w:rsidRPr="00C67518" w:rsidRDefault="00316A37" w:rsidP="00316A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учителей. Тема каждого учителя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 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которой он работает в течение года. Посещение курсов </w:t>
            </w:r>
          </w:p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 </w:t>
            </w:r>
          </w:p>
        </w:tc>
        <w:tc>
          <w:tcPr>
            <w:tcW w:w="2603" w:type="dxa"/>
          </w:tcPr>
          <w:p w:rsidR="00A42288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A42288" w:rsidRPr="00C67518" w:rsidTr="00617AD3">
        <w:trPr>
          <w:trHeight w:val="249"/>
        </w:trPr>
        <w:tc>
          <w:tcPr>
            <w:tcW w:w="851" w:type="dxa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1" w:type="dxa"/>
            <w:gridSpan w:val="2"/>
          </w:tcPr>
          <w:p w:rsidR="00A42288" w:rsidRPr="00C67518" w:rsidRDefault="00A42288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Утверждение календарн</w:t>
            </w:r>
            <w:proofErr w:type="gramStart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планирования </w:t>
            </w:r>
          </w:p>
        </w:tc>
        <w:tc>
          <w:tcPr>
            <w:tcW w:w="2603" w:type="dxa"/>
          </w:tcPr>
          <w:p w:rsidR="00A42288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316A37" w:rsidRPr="00C67518" w:rsidTr="00617AD3">
        <w:trPr>
          <w:trHeight w:val="249"/>
        </w:trPr>
        <w:tc>
          <w:tcPr>
            <w:tcW w:w="851" w:type="dxa"/>
          </w:tcPr>
          <w:p w:rsidR="00316A37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16A37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  <w:gridSpan w:val="2"/>
          </w:tcPr>
          <w:p w:rsidR="00316A37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МО новинок методической литературы  </w:t>
            </w:r>
          </w:p>
        </w:tc>
        <w:tc>
          <w:tcPr>
            <w:tcW w:w="2603" w:type="dxa"/>
          </w:tcPr>
          <w:p w:rsidR="00316A37" w:rsidRPr="00C67518" w:rsidRDefault="00316A37" w:rsidP="004925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316A37" w:rsidRPr="00C67518" w:rsidTr="00617AD3">
        <w:trPr>
          <w:trHeight w:val="249"/>
        </w:trPr>
        <w:tc>
          <w:tcPr>
            <w:tcW w:w="851" w:type="dxa"/>
          </w:tcPr>
          <w:p w:rsidR="00316A37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1" w:type="dxa"/>
            <w:gridSpan w:val="2"/>
          </w:tcPr>
          <w:p w:rsidR="00316A37" w:rsidRPr="00C67518" w:rsidRDefault="00316A37" w:rsidP="00F74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педагогической деятельности посредством проведения открытых уроков  </w:t>
            </w:r>
          </w:p>
        </w:tc>
        <w:tc>
          <w:tcPr>
            <w:tcW w:w="2603" w:type="dxa"/>
          </w:tcPr>
          <w:p w:rsidR="00316A37" w:rsidRPr="00C67518" w:rsidRDefault="00316A37" w:rsidP="00F74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ителя-предметники</w:t>
            </w:r>
          </w:p>
        </w:tc>
      </w:tr>
      <w:tr w:rsidR="00316A37" w:rsidRPr="00C67518" w:rsidTr="00617AD3">
        <w:trPr>
          <w:trHeight w:val="249"/>
        </w:trPr>
        <w:tc>
          <w:tcPr>
            <w:tcW w:w="851" w:type="dxa"/>
          </w:tcPr>
          <w:p w:rsidR="00316A37" w:rsidRPr="00C67518" w:rsidRDefault="00316A37" w:rsidP="00EB7E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1" w:type="dxa"/>
            <w:gridSpan w:val="2"/>
          </w:tcPr>
          <w:p w:rsidR="00316A37" w:rsidRPr="00C67518" w:rsidRDefault="00316A37" w:rsidP="00F74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Публикация научно-методических разработок в сети Интернет.</w:t>
            </w:r>
          </w:p>
        </w:tc>
        <w:tc>
          <w:tcPr>
            <w:tcW w:w="2603" w:type="dxa"/>
          </w:tcPr>
          <w:p w:rsidR="00316A37" w:rsidRPr="00C67518" w:rsidRDefault="00316A37" w:rsidP="00F749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75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ителя-предметники</w:t>
            </w:r>
          </w:p>
        </w:tc>
      </w:tr>
    </w:tbl>
    <w:p w:rsidR="00D41469" w:rsidRDefault="00D41469" w:rsidP="00D414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5FA9" w:rsidRPr="00C67518" w:rsidRDefault="002C5FA9" w:rsidP="00D414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1469" w:rsidRPr="00617AD3" w:rsidRDefault="002C5FA9" w:rsidP="00D41469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32"/>
          <w:szCs w:val="72"/>
        </w:rPr>
      </w:pPr>
      <w:r w:rsidRPr="00617AD3">
        <w:rPr>
          <w:rFonts w:ascii="Times New Roman" w:hAnsi="Times New Roman" w:cs="Times New Roman"/>
          <w:b/>
          <w:i/>
          <w:color w:val="FF0000"/>
          <w:sz w:val="32"/>
          <w:szCs w:val="72"/>
        </w:rPr>
        <w:t xml:space="preserve">Руководитель МО:               </w:t>
      </w:r>
      <w:proofErr w:type="spellStart"/>
      <w:r w:rsidR="00B06169" w:rsidRPr="00617AD3">
        <w:rPr>
          <w:rFonts w:ascii="Times New Roman" w:hAnsi="Times New Roman" w:cs="Times New Roman"/>
          <w:b/>
          <w:i/>
          <w:color w:val="FF0000"/>
          <w:sz w:val="32"/>
          <w:szCs w:val="72"/>
        </w:rPr>
        <w:t>М.Х.Лилаева</w:t>
      </w:r>
      <w:proofErr w:type="spellEnd"/>
    </w:p>
    <w:sectPr w:rsidR="00D41469" w:rsidRPr="00617AD3" w:rsidSect="00CD0EB4">
      <w:pgSz w:w="11906" w:h="16838"/>
      <w:pgMar w:top="0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61" w:rsidRDefault="008D6261" w:rsidP="00DE0801">
      <w:pPr>
        <w:spacing w:after="0" w:line="240" w:lineRule="auto"/>
      </w:pPr>
      <w:r>
        <w:separator/>
      </w:r>
    </w:p>
  </w:endnote>
  <w:endnote w:type="continuationSeparator" w:id="0">
    <w:p w:rsidR="008D6261" w:rsidRDefault="008D6261" w:rsidP="00DE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nap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hellyAllegroC">
    <w:altName w:val="MS PGothic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61" w:rsidRDefault="008D6261" w:rsidP="00DE0801">
      <w:pPr>
        <w:spacing w:after="0" w:line="240" w:lineRule="auto"/>
      </w:pPr>
      <w:r>
        <w:separator/>
      </w:r>
    </w:p>
  </w:footnote>
  <w:footnote w:type="continuationSeparator" w:id="0">
    <w:p w:rsidR="008D6261" w:rsidRDefault="008D6261" w:rsidP="00DE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790A"/>
    <w:multiLevelType w:val="hybridMultilevel"/>
    <w:tmpl w:val="EEE67638"/>
    <w:lvl w:ilvl="0" w:tplc="A3BC11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469"/>
    <w:rsid w:val="000713D0"/>
    <w:rsid w:val="00130681"/>
    <w:rsid w:val="00147DFA"/>
    <w:rsid w:val="00165688"/>
    <w:rsid w:val="00186BF6"/>
    <w:rsid w:val="00233872"/>
    <w:rsid w:val="002536E4"/>
    <w:rsid w:val="00271DAD"/>
    <w:rsid w:val="002C2DE9"/>
    <w:rsid w:val="002C2DF8"/>
    <w:rsid w:val="002C5FA9"/>
    <w:rsid w:val="00316A37"/>
    <w:rsid w:val="003C2586"/>
    <w:rsid w:val="003C2E93"/>
    <w:rsid w:val="003F0099"/>
    <w:rsid w:val="0049361A"/>
    <w:rsid w:val="005C2918"/>
    <w:rsid w:val="005E2F7D"/>
    <w:rsid w:val="00606B75"/>
    <w:rsid w:val="00617AD3"/>
    <w:rsid w:val="007041B3"/>
    <w:rsid w:val="007349F4"/>
    <w:rsid w:val="007F7D38"/>
    <w:rsid w:val="00847A77"/>
    <w:rsid w:val="008D6261"/>
    <w:rsid w:val="00A00E5C"/>
    <w:rsid w:val="00A42288"/>
    <w:rsid w:val="00A804E5"/>
    <w:rsid w:val="00AB447F"/>
    <w:rsid w:val="00B06169"/>
    <w:rsid w:val="00B10B1E"/>
    <w:rsid w:val="00CD0EB4"/>
    <w:rsid w:val="00CF4ADA"/>
    <w:rsid w:val="00D41469"/>
    <w:rsid w:val="00DB46C6"/>
    <w:rsid w:val="00DE0801"/>
    <w:rsid w:val="00EB7BAD"/>
    <w:rsid w:val="00EB7EB7"/>
    <w:rsid w:val="00EC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c9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46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414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4146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4146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D41469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41469"/>
    <w:pPr>
      <w:widowControl w:val="0"/>
      <w:shd w:val="clear" w:color="auto" w:fill="FFFFFF"/>
      <w:spacing w:before="120" w:after="120" w:line="0" w:lineRule="atLeast"/>
      <w:ind w:hanging="3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D41469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D4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1469"/>
    <w:pPr>
      <w:spacing w:after="0" w:line="240" w:lineRule="auto"/>
    </w:pPr>
  </w:style>
  <w:style w:type="table" w:styleId="a6">
    <w:name w:val="Table Grid"/>
    <w:basedOn w:val="a1"/>
    <w:uiPriority w:val="39"/>
    <w:rsid w:val="00D4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469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D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0801"/>
  </w:style>
  <w:style w:type="paragraph" w:styleId="a9">
    <w:name w:val="header"/>
    <w:basedOn w:val="a"/>
    <w:link w:val="aa"/>
    <w:uiPriority w:val="99"/>
    <w:semiHidden/>
    <w:unhideWhenUsed/>
    <w:rsid w:val="00DE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0801"/>
  </w:style>
  <w:style w:type="paragraph" w:styleId="ab">
    <w:name w:val="footer"/>
    <w:basedOn w:val="a"/>
    <w:link w:val="ac"/>
    <w:uiPriority w:val="99"/>
    <w:semiHidden/>
    <w:unhideWhenUsed/>
    <w:rsid w:val="00DE0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0801"/>
  </w:style>
  <w:style w:type="paragraph" w:styleId="ad">
    <w:name w:val="List Paragraph"/>
    <w:basedOn w:val="a"/>
    <w:uiPriority w:val="34"/>
    <w:qFormat/>
    <w:rsid w:val="00EC1D1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</cp:lastModifiedBy>
  <cp:revision>17</cp:revision>
  <cp:lastPrinted>2017-05-27T09:19:00Z</cp:lastPrinted>
  <dcterms:created xsi:type="dcterms:W3CDTF">2015-05-13T08:38:00Z</dcterms:created>
  <dcterms:modified xsi:type="dcterms:W3CDTF">2017-05-27T09:19:00Z</dcterms:modified>
</cp:coreProperties>
</file>