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4C" w:rsidRPr="00746F39" w:rsidRDefault="00794A4C" w:rsidP="00794A4C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ru-RU"/>
        </w:rPr>
      </w:pPr>
      <w:r w:rsidRPr="00746F39">
        <w:rPr>
          <w:rFonts w:ascii="Times New Roman" w:eastAsia="Batang" w:hAnsi="Times New Roman" w:cs="Times New Roman"/>
          <w:b/>
          <w:sz w:val="24"/>
          <w:szCs w:val="28"/>
          <w:lang w:eastAsia="ru-RU"/>
        </w:rPr>
        <w:t>ЧЕЧЕНСКАЯ РЕСПУБЛИКА</w:t>
      </w:r>
    </w:p>
    <w:p w:rsidR="00794A4C" w:rsidRPr="00746F39" w:rsidRDefault="00794A4C" w:rsidP="0079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746F39">
        <w:rPr>
          <w:rFonts w:ascii="Times New Roman" w:eastAsia="Times New Roman" w:hAnsi="Times New Roman" w:cs="Times New Roman"/>
          <w:b/>
          <w:szCs w:val="24"/>
          <w:lang w:eastAsia="ru-RU"/>
        </w:rPr>
        <w:t>МБОУ «</w:t>
      </w:r>
      <w:r w:rsidRPr="00746F39">
        <w:rPr>
          <w:rFonts w:ascii="Times New Roman" w:eastAsia="Times New Roman" w:hAnsi="Times New Roman" w:cs="Times New Roman"/>
          <w:b/>
          <w:szCs w:val="24"/>
          <w:lang w:val="en-US" w:eastAsia="ru-RU"/>
        </w:rPr>
        <w:t>C</w:t>
      </w:r>
      <w:r w:rsidRPr="00746F3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ОШ №2 </w:t>
      </w:r>
      <w:proofErr w:type="spellStart"/>
      <w:r w:rsidRPr="00746F39">
        <w:rPr>
          <w:rFonts w:ascii="Times New Roman" w:eastAsia="Times New Roman" w:hAnsi="Times New Roman" w:cs="Times New Roman"/>
          <w:b/>
          <w:szCs w:val="24"/>
          <w:lang w:eastAsia="ru-RU"/>
        </w:rPr>
        <w:t>Ойсхарского</w:t>
      </w:r>
      <w:proofErr w:type="spellEnd"/>
      <w:r w:rsidRPr="00746F3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сельского поселения»</w:t>
      </w:r>
    </w:p>
    <w:p w:rsidR="00794A4C" w:rsidRPr="00746F39" w:rsidRDefault="00794A4C" w:rsidP="00794A4C">
      <w:pPr>
        <w:spacing w:after="0" w:line="240" w:lineRule="auto"/>
        <w:jc w:val="center"/>
        <w:rPr>
          <w:rFonts w:ascii="Times New Roman" w:eastAsia="Batang" w:hAnsi="Times New Roman" w:cs="Times New Roman"/>
          <w:szCs w:val="24"/>
          <w:lang w:eastAsia="ru-RU"/>
        </w:rPr>
      </w:pPr>
      <w:proofErr w:type="spellStart"/>
      <w:r w:rsidRPr="00746F39">
        <w:rPr>
          <w:rFonts w:ascii="Times New Roman" w:eastAsia="Times New Roman" w:hAnsi="Times New Roman" w:cs="Times New Roman"/>
          <w:b/>
          <w:szCs w:val="24"/>
          <w:lang w:eastAsia="ru-RU"/>
        </w:rPr>
        <w:t>Гудермесского</w:t>
      </w:r>
      <w:proofErr w:type="spellEnd"/>
      <w:r w:rsidRPr="00746F3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муниципального района</w:t>
      </w:r>
    </w:p>
    <w:p w:rsidR="00794A4C" w:rsidRPr="00746F39" w:rsidRDefault="00794A4C" w:rsidP="00794A4C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36"/>
          <w:szCs w:val="38"/>
          <w:lang w:eastAsia="ru-RU"/>
        </w:rPr>
      </w:pPr>
      <w:r w:rsidRPr="00746F3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3E21B0" wp14:editId="639F4DB4">
                <wp:simplePos x="0" y="0"/>
                <wp:positionH relativeFrom="column">
                  <wp:posOffset>1395095</wp:posOffset>
                </wp:positionH>
                <wp:positionV relativeFrom="paragraph">
                  <wp:posOffset>78740</wp:posOffset>
                </wp:positionV>
                <wp:extent cx="6324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1DE17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9.85pt,6.2pt" to="607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" strokeweight="4.5pt">
                <v:stroke linestyle="thinThick"/>
              </v:line>
            </w:pict>
          </mc:Fallback>
        </mc:AlternateContent>
      </w:r>
    </w:p>
    <w:p w:rsidR="00794A4C" w:rsidRPr="00746F39" w:rsidRDefault="00794A4C" w:rsidP="00794A4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794A4C" w:rsidRPr="00746F39" w:rsidRDefault="00794A4C" w:rsidP="00794A4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46F39">
        <w:rPr>
          <w:rFonts w:ascii="Times New Roman" w:eastAsia="Times New Roman" w:hAnsi="Times New Roman" w:cs="Times New Roman"/>
          <w:sz w:val="18"/>
          <w:szCs w:val="20"/>
          <w:lang w:eastAsia="ru-RU"/>
        </w:rPr>
        <w:t>366211, Чеченская Республика                                                                                Тел./факс(87152) 2-70-44</w:t>
      </w:r>
    </w:p>
    <w:p w:rsidR="00794A4C" w:rsidRPr="00270E40" w:rsidRDefault="00794A4C" w:rsidP="00794A4C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746F39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п. </w:t>
      </w:r>
      <w:proofErr w:type="spellStart"/>
      <w:r w:rsidRPr="00746F39">
        <w:rPr>
          <w:rFonts w:ascii="Times New Roman" w:eastAsia="Times New Roman" w:hAnsi="Times New Roman" w:cs="Times New Roman"/>
          <w:sz w:val="18"/>
          <w:szCs w:val="20"/>
          <w:lang w:eastAsia="ru-RU"/>
        </w:rPr>
        <w:t>Ойсхар</w:t>
      </w:r>
      <w:proofErr w:type="spellEnd"/>
      <w:r w:rsidRPr="00746F39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ул. Победы. </w:t>
      </w:r>
      <w:r w:rsidRPr="00270E4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54                                                                                     </w:t>
      </w:r>
      <w:r w:rsidRPr="00746F39">
        <w:rPr>
          <w:rFonts w:ascii="Times New Roman" w:eastAsia="Times New Roman" w:hAnsi="Times New Roman" w:cs="Times New Roman"/>
          <w:sz w:val="18"/>
          <w:szCs w:val="20"/>
          <w:lang w:eastAsia="ru-RU"/>
        </w:rPr>
        <w:t>Е</w:t>
      </w:r>
      <w:r w:rsidRPr="00270E40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Pr="00746F3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270E40">
        <w:rPr>
          <w:rFonts w:ascii="Times New Roman" w:eastAsia="Times New Roman" w:hAnsi="Times New Roman" w:cs="Times New Roman"/>
          <w:sz w:val="18"/>
          <w:szCs w:val="20"/>
          <w:lang w:eastAsia="ru-RU"/>
        </w:rPr>
        <w:t>:</w:t>
      </w:r>
      <w:proofErr w:type="spellStart"/>
      <w:r w:rsidRPr="00746F3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OisharSOSH</w:t>
      </w:r>
      <w:proofErr w:type="spellEnd"/>
      <w:r w:rsidRPr="00270E40">
        <w:rPr>
          <w:rFonts w:ascii="Times New Roman" w:eastAsia="Times New Roman" w:hAnsi="Times New Roman" w:cs="Times New Roman"/>
          <w:sz w:val="18"/>
          <w:szCs w:val="20"/>
          <w:lang w:eastAsia="ru-RU"/>
        </w:rPr>
        <w:t>-2@</w:t>
      </w:r>
      <w:r w:rsidRPr="00746F3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270E4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746F3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</w:p>
    <w:p w:rsidR="00794A4C" w:rsidRPr="00120525" w:rsidRDefault="00794A4C" w:rsidP="0079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0E4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proofErr w:type="gramStart"/>
      <w:r w:rsidRPr="00746F3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www</w:t>
      </w:r>
      <w:proofErr w:type="gramEnd"/>
      <w:r w:rsidRPr="00120525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  </w:t>
      </w:r>
      <w:proofErr w:type="spellStart"/>
      <w:r w:rsidRPr="00746F39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oysharsosh</w:t>
      </w:r>
      <w:proofErr w:type="spellEnd"/>
      <w:r w:rsidRPr="00120525">
        <w:rPr>
          <w:rFonts w:ascii="Times New Roman" w:eastAsia="Times New Roman" w:hAnsi="Times New Roman" w:cs="Times New Roman"/>
          <w:sz w:val="18"/>
          <w:szCs w:val="20"/>
          <w:lang w:eastAsia="ru-RU"/>
        </w:rPr>
        <w:t>2</w:t>
      </w:r>
    </w:p>
    <w:p w:rsidR="00794A4C" w:rsidRPr="00120525" w:rsidRDefault="00794A4C" w:rsidP="0079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4A4C" w:rsidRPr="00746F39" w:rsidRDefault="00794A4C" w:rsidP="0079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руководителя МО классных руководителей </w:t>
      </w:r>
    </w:p>
    <w:p w:rsidR="00794A4C" w:rsidRPr="00746F39" w:rsidRDefault="00794A4C" w:rsidP="00794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Pr="00746F3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четверть  2016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–2017</w:t>
      </w:r>
      <w:r w:rsidRPr="00746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год.</w:t>
      </w:r>
    </w:p>
    <w:p w:rsidR="00794A4C" w:rsidRPr="00794A4C" w:rsidRDefault="00794A4C" w:rsidP="00794A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C" w:rsidRPr="00794A4C" w:rsidRDefault="00794A4C" w:rsidP="00794A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работы МО классных руководителей в первом </w:t>
      </w:r>
      <w:proofErr w:type="gramStart"/>
      <w:r w:rsidRPr="00794A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  было</w:t>
      </w:r>
      <w:proofErr w:type="gramEnd"/>
      <w:r w:rsidRPr="0079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два заседания МО классных руководителей. Заседания проходили в форме дискуссии.</w:t>
      </w:r>
    </w:p>
    <w:p w:rsidR="00794A4C" w:rsidRPr="00794A4C" w:rsidRDefault="00794A4C" w:rsidP="00794A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первом заседании МО были поставлены следующие вопросы:</w:t>
      </w:r>
    </w:p>
    <w:p w:rsidR="00794A4C" w:rsidRPr="00794A4C" w:rsidRDefault="00794A4C" w:rsidP="00794A4C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Тема:</w:t>
      </w:r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r w:rsidRPr="00794A4C">
        <w:rPr>
          <w:rFonts w:ascii="Times New Roman" w:hAnsi="Times New Roman" w:cs="Times New Roman"/>
          <w:sz w:val="28"/>
          <w:szCs w:val="28"/>
        </w:rPr>
        <w:t xml:space="preserve">Развитие личности ученика и учителя     в условиях реализации   </w:t>
      </w:r>
      <w:proofErr w:type="gramStart"/>
      <w:r w:rsidRPr="00794A4C">
        <w:rPr>
          <w:rFonts w:ascii="Times New Roman" w:hAnsi="Times New Roman" w:cs="Times New Roman"/>
          <w:sz w:val="28"/>
          <w:szCs w:val="28"/>
        </w:rPr>
        <w:t>гуманистического  образования</w:t>
      </w:r>
      <w:proofErr w:type="gramEnd"/>
      <w:r w:rsidRPr="00794A4C">
        <w:rPr>
          <w:rFonts w:ascii="Times New Roman" w:hAnsi="Times New Roman" w:cs="Times New Roman"/>
          <w:sz w:val="28"/>
          <w:szCs w:val="28"/>
        </w:rPr>
        <w:t>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Цель</w:t>
      </w:r>
      <w:r w:rsidRPr="00794A4C">
        <w:rPr>
          <w:rFonts w:ascii="Times New Roman" w:hAnsi="Times New Roman" w:cs="Times New Roman"/>
          <w:sz w:val="28"/>
          <w:szCs w:val="28"/>
        </w:rPr>
        <w:t>:</w:t>
      </w:r>
    </w:p>
    <w:p w:rsidR="00794A4C" w:rsidRPr="00794A4C" w:rsidRDefault="00794A4C" w:rsidP="00794A4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>обеспечение нормативно-методического сопровождения воспитательного процесса.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Форма проведения</w:t>
      </w:r>
      <w:r w:rsidRPr="00794A4C">
        <w:rPr>
          <w:rFonts w:ascii="Times New Roman" w:hAnsi="Times New Roman" w:cs="Times New Roman"/>
          <w:sz w:val="28"/>
          <w:szCs w:val="28"/>
        </w:rPr>
        <w:t>: Инструктивно-методическое совещание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 Вопросы для обсуждения: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1. Анализ работы МО кл</w:t>
      </w:r>
      <w:r w:rsidRPr="00794A4C">
        <w:rPr>
          <w:rFonts w:ascii="Times New Roman" w:hAnsi="Times New Roman" w:cs="Times New Roman"/>
          <w:bCs/>
          <w:sz w:val="28"/>
          <w:szCs w:val="28"/>
        </w:rPr>
        <w:t>ассных руководителей за 2016-2017</w:t>
      </w:r>
      <w:r w:rsidRPr="00794A4C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2. Выборы председателя М</w:t>
      </w:r>
      <w:r w:rsidRPr="00794A4C">
        <w:rPr>
          <w:rFonts w:ascii="Times New Roman" w:hAnsi="Times New Roman" w:cs="Times New Roman"/>
          <w:bCs/>
          <w:sz w:val="28"/>
          <w:szCs w:val="28"/>
        </w:rPr>
        <w:t>О классных руководителей на 2016-2017</w:t>
      </w:r>
      <w:r w:rsidRPr="00794A4C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3. Планирование работы М</w:t>
      </w:r>
      <w:r w:rsidRPr="00794A4C">
        <w:rPr>
          <w:rFonts w:ascii="Times New Roman" w:hAnsi="Times New Roman" w:cs="Times New Roman"/>
          <w:bCs/>
          <w:sz w:val="28"/>
          <w:szCs w:val="28"/>
        </w:rPr>
        <w:t>О классных руководителей на 2016-2017</w:t>
      </w:r>
      <w:r w:rsidRPr="00794A4C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 xml:space="preserve">4. Рекомендации по составлению плана воспитательной работы </w:t>
      </w:r>
      <w:r w:rsidRPr="00794A4C">
        <w:rPr>
          <w:rFonts w:ascii="Times New Roman" w:hAnsi="Times New Roman" w:cs="Times New Roman"/>
          <w:bCs/>
          <w:sz w:val="28"/>
          <w:szCs w:val="28"/>
        </w:rPr>
        <w:t>на 2016-2017</w:t>
      </w:r>
      <w:r w:rsidRPr="00794A4C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 xml:space="preserve">      Руководитель МО классных руководителей –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Марем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Камаевна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с провела анализ работы М</w:t>
      </w:r>
      <w:r w:rsidRPr="00794A4C">
        <w:rPr>
          <w:rFonts w:ascii="Times New Roman" w:hAnsi="Times New Roman" w:cs="Times New Roman"/>
          <w:sz w:val="28"/>
          <w:szCs w:val="28"/>
        </w:rPr>
        <w:t>О классных руководителей за 2016-2017</w:t>
      </w:r>
      <w:r w:rsidRPr="00794A4C">
        <w:rPr>
          <w:rFonts w:ascii="Times New Roman" w:hAnsi="Times New Roman" w:cs="Times New Roman"/>
          <w:sz w:val="28"/>
          <w:szCs w:val="28"/>
        </w:rPr>
        <w:t xml:space="preserve"> учебный год. Был дан подробный анализ с учетом всех позитивных и негативных моментов в работе МО за прошлый учебный год.</w:t>
      </w:r>
      <w:r w:rsidRPr="00794A4C">
        <w:rPr>
          <w:rFonts w:ascii="Times New Roman" w:hAnsi="Times New Roman" w:cs="Times New Roman"/>
          <w:bCs/>
          <w:sz w:val="28"/>
          <w:szCs w:val="28"/>
        </w:rPr>
        <w:t xml:space="preserve">   В своем докладе она отметила, что многие классные руководители активно работали в течение года, проводили открытые классные часы, общешкольные мероприятия. 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 xml:space="preserve">  Единогласно руководителем МО классных руководителей была избрана прежний руководитель </w:t>
      </w:r>
      <w:proofErr w:type="spellStart"/>
      <w:r w:rsidRPr="00794A4C">
        <w:rPr>
          <w:rFonts w:ascii="Times New Roman" w:hAnsi="Times New Roman" w:cs="Times New Roman"/>
          <w:bCs/>
          <w:sz w:val="28"/>
          <w:szCs w:val="28"/>
        </w:rPr>
        <w:t>Джанбураева</w:t>
      </w:r>
      <w:proofErr w:type="spellEnd"/>
      <w:r w:rsidRPr="00794A4C">
        <w:rPr>
          <w:rFonts w:ascii="Times New Roman" w:hAnsi="Times New Roman" w:cs="Times New Roman"/>
          <w:bCs/>
          <w:sz w:val="28"/>
          <w:szCs w:val="28"/>
        </w:rPr>
        <w:t xml:space="preserve"> М.К.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lastRenderedPageBreak/>
        <w:t xml:space="preserve">     На заседании также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М.К. представила на обсуждение план работы М</w:t>
      </w:r>
      <w:r w:rsidRPr="00794A4C">
        <w:rPr>
          <w:rFonts w:ascii="Times New Roman" w:hAnsi="Times New Roman" w:cs="Times New Roman"/>
          <w:sz w:val="28"/>
          <w:szCs w:val="28"/>
        </w:rPr>
        <w:t>О классных руководителей на 2016-2017</w:t>
      </w:r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4A4C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94A4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Матиева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Р.У. </w:t>
      </w:r>
      <w:r w:rsidRPr="00794A4C">
        <w:rPr>
          <w:rFonts w:ascii="Times New Roman" w:hAnsi="Times New Roman" w:cs="Times New Roman"/>
          <w:bCs/>
          <w:sz w:val="28"/>
          <w:szCs w:val="28"/>
        </w:rPr>
        <w:t>дала рекомендации по составлению плана воспитательной рабо</w:t>
      </w:r>
      <w:r w:rsidRPr="00794A4C">
        <w:rPr>
          <w:rFonts w:ascii="Times New Roman" w:hAnsi="Times New Roman" w:cs="Times New Roman"/>
          <w:bCs/>
          <w:sz w:val="28"/>
          <w:szCs w:val="28"/>
        </w:rPr>
        <w:t>ты на 2016-2017</w:t>
      </w:r>
      <w:r w:rsidRPr="00794A4C">
        <w:rPr>
          <w:rFonts w:ascii="Times New Roman" w:hAnsi="Times New Roman" w:cs="Times New Roman"/>
          <w:bCs/>
          <w:sz w:val="28"/>
          <w:szCs w:val="28"/>
        </w:rPr>
        <w:t xml:space="preserve"> учебный год. Заранее были вывешены образец бланка для составления плана и план-сетка мероприятий на 1 четверть.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bCs/>
          <w:sz w:val="28"/>
          <w:szCs w:val="28"/>
        </w:rPr>
        <w:t>На этом же заседании были распределены общешкольные мероприятия и открытые классные часы между классами.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 xml:space="preserve">      </w:t>
      </w:r>
      <w:r w:rsidRPr="00794A4C">
        <w:rPr>
          <w:rFonts w:ascii="Times New Roman" w:hAnsi="Times New Roman" w:cs="Times New Roman"/>
          <w:bCs/>
          <w:sz w:val="28"/>
          <w:szCs w:val="28"/>
        </w:rPr>
        <w:t>Было решено</w:t>
      </w:r>
      <w:r w:rsidRPr="00794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A4C">
        <w:rPr>
          <w:rFonts w:ascii="Times New Roman" w:hAnsi="Times New Roman" w:cs="Times New Roman"/>
          <w:sz w:val="28"/>
          <w:szCs w:val="28"/>
        </w:rPr>
        <w:t>утвердить план работы М</w:t>
      </w:r>
      <w:r w:rsidRPr="00794A4C">
        <w:rPr>
          <w:rFonts w:ascii="Times New Roman" w:hAnsi="Times New Roman" w:cs="Times New Roman"/>
          <w:sz w:val="28"/>
          <w:szCs w:val="28"/>
        </w:rPr>
        <w:t>О классных руководителей на 2016-2017</w:t>
      </w:r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94A4C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794A4C">
        <w:rPr>
          <w:rFonts w:ascii="Times New Roman" w:hAnsi="Times New Roman" w:cs="Times New Roman"/>
          <w:sz w:val="28"/>
          <w:szCs w:val="28"/>
        </w:rPr>
        <w:t xml:space="preserve"> классным руководителям создать все условия для развития ребенка как субъект культуры и собственного творчества, строго выполнять запланированные мероприятия и классные часы.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 xml:space="preserve">   В канун Дня чеченской женщины </w:t>
      </w:r>
      <w:r w:rsidRPr="00794A4C">
        <w:rPr>
          <w:rFonts w:ascii="Times New Roman" w:hAnsi="Times New Roman" w:cs="Times New Roman"/>
          <w:sz w:val="28"/>
          <w:szCs w:val="28"/>
        </w:rPr>
        <w:t>организаторы</w:t>
      </w:r>
      <w:r w:rsidRPr="00794A4C">
        <w:rPr>
          <w:rFonts w:ascii="Times New Roman" w:hAnsi="Times New Roman" w:cs="Times New Roman"/>
          <w:sz w:val="28"/>
          <w:szCs w:val="28"/>
        </w:rPr>
        <w:t xml:space="preserve">, </w:t>
      </w:r>
      <w:r w:rsidRPr="00794A4C">
        <w:rPr>
          <w:rFonts w:ascii="Times New Roman" w:hAnsi="Times New Roman" w:cs="Times New Roman"/>
          <w:sz w:val="28"/>
          <w:szCs w:val="28"/>
        </w:rPr>
        <w:t>при поддержке учителей</w:t>
      </w:r>
      <w:r w:rsidRPr="00794A4C">
        <w:rPr>
          <w:rFonts w:ascii="Times New Roman" w:hAnsi="Times New Roman" w:cs="Times New Roman"/>
          <w:sz w:val="28"/>
          <w:szCs w:val="28"/>
        </w:rPr>
        <w:t xml:space="preserve"> чеченского языка подготовили и </w:t>
      </w:r>
      <w:proofErr w:type="gramStart"/>
      <w:r w:rsidRPr="00794A4C">
        <w:rPr>
          <w:rFonts w:ascii="Times New Roman" w:hAnsi="Times New Roman" w:cs="Times New Roman"/>
          <w:sz w:val="28"/>
          <w:szCs w:val="28"/>
        </w:rPr>
        <w:t>провели  конкурс</w:t>
      </w:r>
      <w:proofErr w:type="gramEnd"/>
      <w:r w:rsidRPr="00794A4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йо1 –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>». Конкурс проводился среди девушек 9-11 классов.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 xml:space="preserve">               Конкурс проходил по нескольким номинациям. Конкурсантки продемонстрировали жюри знания истории, культуры и традиций народа, а также умение вести домашнее хозяйство, готовить, шить. Кроме того, показали небольшой творческий номер. Девушкам – горянкам всегда были присущи такие качества, как вера, преданность, доброжелательность, уважение, скромность…        Оценивали таланты девушек компетентное жюри в лице руководителя методического объединения учителей чеченского языка Мусаева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Шамила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Даутовича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, заместителя директора </w:t>
      </w:r>
      <w:r w:rsidRPr="00794A4C">
        <w:rPr>
          <w:rFonts w:ascii="Times New Roman" w:hAnsi="Times New Roman" w:cs="Times New Roman"/>
          <w:sz w:val="28"/>
          <w:szCs w:val="28"/>
        </w:rPr>
        <w:t xml:space="preserve">по ВР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Матиевой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Раисы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Усмановны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Албасовой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Курман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Османовны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>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>По итогам жюри победителем стала ученица</w:t>
      </w:r>
      <w:r w:rsidRPr="00794A4C">
        <w:rPr>
          <w:rFonts w:ascii="Times New Roman" w:hAnsi="Times New Roman" w:cs="Times New Roman"/>
          <w:sz w:val="28"/>
          <w:szCs w:val="28"/>
        </w:rPr>
        <w:t xml:space="preserve"> 10 а класса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А.</w:t>
      </w:r>
      <w:r w:rsidRPr="00794A4C">
        <w:rPr>
          <w:rFonts w:ascii="Times New Roman" w:hAnsi="Times New Roman" w:cs="Times New Roman"/>
          <w:sz w:val="28"/>
          <w:szCs w:val="28"/>
        </w:rPr>
        <w:t xml:space="preserve">, второе </w:t>
      </w:r>
      <w:r w:rsidRPr="00794A4C">
        <w:rPr>
          <w:rFonts w:ascii="Times New Roman" w:hAnsi="Times New Roman" w:cs="Times New Roman"/>
          <w:sz w:val="28"/>
          <w:szCs w:val="28"/>
        </w:rPr>
        <w:t>место разделили учащиеся 9б и 9г</w:t>
      </w:r>
      <w:r w:rsidRPr="00794A4C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Усмаева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Фатима и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Арсункаева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Амина</w:t>
      </w:r>
      <w:r w:rsidRPr="00794A4C">
        <w:rPr>
          <w:rFonts w:ascii="Times New Roman" w:hAnsi="Times New Roman" w:cs="Times New Roman"/>
          <w:sz w:val="28"/>
          <w:szCs w:val="28"/>
        </w:rPr>
        <w:t>, третье место заняла учащаяся 9а класса</w:t>
      </w:r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Шовхалова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A4C">
        <w:rPr>
          <w:rFonts w:ascii="Times New Roman" w:hAnsi="Times New Roman" w:cs="Times New Roman"/>
          <w:sz w:val="28"/>
          <w:szCs w:val="28"/>
        </w:rPr>
        <w:t>З.</w:t>
      </w:r>
      <w:r w:rsidRPr="00794A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 xml:space="preserve"> В начале октября во всех классах прошли классные часы, посвященные Дню Учителя, Дню рождения Главы Чеченской Республики Р.А. Кадырова, а также мероприяти</w:t>
      </w:r>
      <w:bookmarkStart w:id="0" w:name="_GoBack"/>
      <w:bookmarkEnd w:id="0"/>
      <w:r w:rsidRPr="00794A4C">
        <w:rPr>
          <w:rFonts w:ascii="Times New Roman" w:hAnsi="Times New Roman" w:cs="Times New Roman"/>
          <w:sz w:val="28"/>
          <w:szCs w:val="28"/>
        </w:rPr>
        <w:t>я, посвященные Дню молодежи и Дню города Грозный.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>Классные руководитель 7б</w:t>
      </w:r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>.</w:t>
      </w:r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Марем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A4C">
        <w:rPr>
          <w:rFonts w:ascii="Times New Roman" w:hAnsi="Times New Roman" w:cs="Times New Roman"/>
          <w:sz w:val="28"/>
          <w:szCs w:val="28"/>
        </w:rPr>
        <w:t>Камаевна</w:t>
      </w:r>
      <w:proofErr w:type="spellEnd"/>
      <w:r w:rsidRPr="00794A4C">
        <w:rPr>
          <w:rFonts w:ascii="Times New Roman" w:hAnsi="Times New Roman" w:cs="Times New Roman"/>
          <w:sz w:val="28"/>
          <w:szCs w:val="28"/>
        </w:rPr>
        <w:t xml:space="preserve"> подготовила</w:t>
      </w:r>
      <w:r w:rsidRPr="00794A4C">
        <w:rPr>
          <w:rFonts w:ascii="Times New Roman" w:hAnsi="Times New Roman" w:cs="Times New Roman"/>
          <w:sz w:val="28"/>
          <w:szCs w:val="28"/>
        </w:rPr>
        <w:t xml:space="preserve"> мероприятие ко Дню Учителя.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 xml:space="preserve">    29 октября в школе прошла ярмарка «Осенний фейерверк», в которой участвовали 2-11 классы. Средства, вырученные на ярмарке </w:t>
      </w:r>
      <w:r w:rsidRPr="00794A4C">
        <w:rPr>
          <w:rFonts w:ascii="Times New Roman" w:hAnsi="Times New Roman" w:cs="Times New Roman"/>
          <w:sz w:val="28"/>
          <w:szCs w:val="28"/>
        </w:rPr>
        <w:t>35000</w:t>
      </w:r>
      <w:r w:rsidRPr="00794A4C">
        <w:rPr>
          <w:rFonts w:ascii="Times New Roman" w:hAnsi="Times New Roman" w:cs="Times New Roman"/>
          <w:sz w:val="28"/>
          <w:szCs w:val="28"/>
        </w:rPr>
        <w:t>р. Пошли в фонд школы.</w:t>
      </w:r>
    </w:p>
    <w:p w:rsidR="00794A4C" w:rsidRPr="00794A4C" w:rsidRDefault="00794A4C" w:rsidP="00794A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94A4C">
        <w:rPr>
          <w:rFonts w:ascii="Times New Roman" w:hAnsi="Times New Roman" w:cs="Times New Roman"/>
          <w:sz w:val="28"/>
          <w:szCs w:val="28"/>
        </w:rPr>
        <w:t xml:space="preserve">  Вместе с тем не все классные руководители провели свои запланированные открытые классные часы</w:t>
      </w:r>
      <w:r w:rsidRPr="00794A4C">
        <w:rPr>
          <w:rFonts w:ascii="Times New Roman" w:hAnsi="Times New Roman" w:cs="Times New Roman"/>
          <w:sz w:val="28"/>
          <w:szCs w:val="28"/>
        </w:rPr>
        <w:t>.</w:t>
      </w:r>
    </w:p>
    <w:p w:rsidR="001A6CC0" w:rsidRPr="00794A4C" w:rsidRDefault="00794A4C">
      <w:pPr>
        <w:rPr>
          <w:rFonts w:ascii="Times New Roman" w:hAnsi="Times New Roman" w:cs="Times New Roman"/>
          <w:sz w:val="28"/>
        </w:rPr>
      </w:pPr>
      <w:r w:rsidRPr="00794A4C">
        <w:rPr>
          <w:rFonts w:ascii="Times New Roman" w:hAnsi="Times New Roman" w:cs="Times New Roman"/>
          <w:sz w:val="28"/>
        </w:rPr>
        <w:t xml:space="preserve">Руководитель МО классных </w:t>
      </w:r>
      <w:proofErr w:type="gramStart"/>
      <w:r w:rsidRPr="00794A4C">
        <w:rPr>
          <w:rFonts w:ascii="Times New Roman" w:hAnsi="Times New Roman" w:cs="Times New Roman"/>
          <w:sz w:val="28"/>
        </w:rPr>
        <w:t xml:space="preserve">руководитель:  </w:t>
      </w:r>
      <w:r>
        <w:rPr>
          <w:rFonts w:ascii="Times New Roman" w:hAnsi="Times New Roman" w:cs="Times New Roman"/>
          <w:sz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 w:rsidRPr="00794A4C">
        <w:rPr>
          <w:rFonts w:ascii="Times New Roman" w:hAnsi="Times New Roman" w:cs="Times New Roman"/>
          <w:sz w:val="28"/>
        </w:rPr>
        <w:t>Джанбураева</w:t>
      </w:r>
      <w:proofErr w:type="spellEnd"/>
      <w:r w:rsidRPr="00794A4C">
        <w:rPr>
          <w:rFonts w:ascii="Times New Roman" w:hAnsi="Times New Roman" w:cs="Times New Roman"/>
          <w:sz w:val="28"/>
        </w:rPr>
        <w:t xml:space="preserve"> М.К.</w:t>
      </w:r>
    </w:p>
    <w:sectPr w:rsidR="001A6CC0" w:rsidRPr="0079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23F1"/>
      </v:shape>
    </w:pict>
  </w:numPicBullet>
  <w:abstractNum w:abstractNumId="0" w15:restartNumberingAfterBreak="0">
    <w:nsid w:val="73FD755A"/>
    <w:multiLevelType w:val="hybridMultilevel"/>
    <w:tmpl w:val="8592C43E"/>
    <w:lvl w:ilvl="0" w:tplc="04190007">
      <w:start w:val="1"/>
      <w:numFmt w:val="bullet"/>
      <w:lvlText w:val=""/>
      <w:lvlPicBulletId w:val="0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4C"/>
    <w:rsid w:val="001A6CC0"/>
    <w:rsid w:val="0067339B"/>
    <w:rsid w:val="0079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4D974-153D-4EE9-A5AD-31663585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кемран джанбураев</dc:creator>
  <cp:keywords/>
  <dc:description/>
  <cp:lastModifiedBy>кемран джанбураев</cp:lastModifiedBy>
  <cp:revision>1</cp:revision>
  <cp:lastPrinted>2016-11-03T06:36:00Z</cp:lastPrinted>
  <dcterms:created xsi:type="dcterms:W3CDTF">2016-11-03T06:20:00Z</dcterms:created>
  <dcterms:modified xsi:type="dcterms:W3CDTF">2016-11-03T06:37:00Z</dcterms:modified>
</cp:coreProperties>
</file>