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1686"/>
        <w:gridCol w:w="4698"/>
      </w:tblGrid>
      <w:tr w:rsidR="00600351" w:rsidRPr="00600351" w:rsidTr="000E0794">
        <w:trPr>
          <w:trHeight w:val="1690"/>
          <w:jc w:val="center"/>
        </w:trPr>
        <w:tc>
          <w:tcPr>
            <w:tcW w:w="4535" w:type="dxa"/>
            <w:hideMark/>
          </w:tcPr>
          <w:p w:rsidR="00600351" w:rsidRPr="00600351" w:rsidRDefault="00600351" w:rsidP="00600351">
            <w:pPr>
              <w:tabs>
                <w:tab w:val="left" w:pos="8130"/>
              </w:tabs>
              <w:ind w:left="-138" w:firstLine="135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00351">
              <w:rPr>
                <w:rFonts w:ascii="Times New Roman" w:eastAsia="Calibri" w:hAnsi="Times New Roman" w:cs="Times New Roman"/>
                <w:sz w:val="28"/>
                <w:szCs w:val="24"/>
              </w:rPr>
              <w:t>МУНИЦИПАЛЬНОЕ</w:t>
            </w:r>
          </w:p>
          <w:p w:rsidR="00600351" w:rsidRPr="00600351" w:rsidRDefault="00600351" w:rsidP="00600351">
            <w:pPr>
              <w:tabs>
                <w:tab w:val="left" w:pos="8715"/>
              </w:tabs>
              <w:ind w:left="-138" w:firstLine="135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00351">
              <w:rPr>
                <w:rFonts w:ascii="Times New Roman" w:eastAsia="Calibri" w:hAnsi="Times New Roman" w:cs="Times New Roman"/>
                <w:sz w:val="28"/>
                <w:szCs w:val="24"/>
              </w:rPr>
              <w:t>БЮДЖЕТНОЕ ОБЩЕОБРАЗОВАТЕЛЬНОЕ УЧРЕЖДЕНИЕ</w:t>
            </w:r>
          </w:p>
          <w:p w:rsidR="00600351" w:rsidRPr="00600351" w:rsidRDefault="00600351" w:rsidP="00600351">
            <w:pPr>
              <w:tabs>
                <w:tab w:val="left" w:pos="8715"/>
              </w:tabs>
              <w:ind w:left="-138" w:firstLine="135"/>
              <w:jc w:val="center"/>
              <w:rPr>
                <w:rFonts w:ascii="Times New Roman" w:eastAsia="Calibri" w:hAnsi="Times New Roman" w:cs="Times New Roman"/>
                <w:b/>
                <w:sz w:val="8"/>
                <w:szCs w:val="24"/>
              </w:rPr>
            </w:pPr>
            <w:r w:rsidRPr="00600351">
              <w:rPr>
                <w:rFonts w:ascii="Times New Roman" w:eastAsia="Calibri" w:hAnsi="Times New Roman" w:cs="Times New Roman"/>
                <w:sz w:val="28"/>
                <w:szCs w:val="24"/>
              </w:rPr>
              <w:t>«ОЙСХАРСКАЯ СРЕДНЯЯ ШКОЛА №2»</w:t>
            </w:r>
          </w:p>
        </w:tc>
        <w:tc>
          <w:tcPr>
            <w:tcW w:w="1686" w:type="dxa"/>
          </w:tcPr>
          <w:p w:rsidR="00600351" w:rsidRPr="00600351" w:rsidRDefault="00600351" w:rsidP="00600351">
            <w:pPr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</w:p>
          <w:p w:rsidR="00600351" w:rsidRPr="00600351" w:rsidRDefault="00600351" w:rsidP="00600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51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7C03ABA" wp14:editId="4499A199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-167005</wp:posOffset>
                  </wp:positionV>
                  <wp:extent cx="647700" cy="647700"/>
                  <wp:effectExtent l="19050" t="0" r="0" b="0"/>
                  <wp:wrapTight wrapText="bothSides">
                    <wp:wrapPolygon edited="0">
                      <wp:start x="-635" y="0"/>
                      <wp:lineTo x="-635" y="20965"/>
                      <wp:lineTo x="21600" y="20965"/>
                      <wp:lineTo x="21600" y="0"/>
                      <wp:lineTo x="-635" y="0"/>
                    </wp:wrapPolygon>
                  </wp:wrapTight>
                  <wp:docPr id="1" name="Рисунок 1" descr="Описание: http://upload.wikimedia.org/wikipedia/commons/e/ef/Coat_of_Arms_of_Chechnya_%282004%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upload.wikimedia.org/wikipedia/commons/e/ef/Coat_of_Arms_of_Chechnya_%282004%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8" w:type="dxa"/>
            <w:hideMark/>
          </w:tcPr>
          <w:p w:rsidR="00600351" w:rsidRPr="00600351" w:rsidRDefault="00600351" w:rsidP="0060035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00351">
              <w:rPr>
                <w:rFonts w:ascii="Times New Roman" w:eastAsia="Calibri" w:hAnsi="Times New Roman" w:cs="Times New Roman"/>
                <w:sz w:val="28"/>
                <w:szCs w:val="24"/>
              </w:rPr>
              <w:t>МУНИЦИПАЛЬНИ</w:t>
            </w:r>
          </w:p>
          <w:p w:rsidR="00600351" w:rsidRPr="00600351" w:rsidRDefault="00600351" w:rsidP="0060035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00351">
              <w:rPr>
                <w:rFonts w:ascii="Times New Roman" w:eastAsia="Calibri" w:hAnsi="Times New Roman" w:cs="Times New Roman"/>
                <w:sz w:val="28"/>
                <w:szCs w:val="24"/>
              </w:rPr>
              <w:t>БЮДЖЕТНИ</w:t>
            </w:r>
          </w:p>
          <w:p w:rsidR="00600351" w:rsidRPr="00600351" w:rsidRDefault="00600351" w:rsidP="0060035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00351">
              <w:rPr>
                <w:rFonts w:ascii="Times New Roman" w:eastAsia="Calibri" w:hAnsi="Times New Roman" w:cs="Times New Roman"/>
                <w:sz w:val="28"/>
                <w:szCs w:val="24"/>
              </w:rPr>
              <w:t>ЮКЪАРДЕШАРАН ХЬУКМАТ</w:t>
            </w:r>
          </w:p>
          <w:p w:rsidR="00600351" w:rsidRPr="00600351" w:rsidRDefault="00600351" w:rsidP="00600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51">
              <w:rPr>
                <w:rFonts w:ascii="Times New Roman" w:eastAsia="Calibri" w:hAnsi="Times New Roman" w:cs="Times New Roman"/>
                <w:sz w:val="28"/>
                <w:szCs w:val="24"/>
              </w:rPr>
              <w:t>«ОЙСХАРАРА №2 ЙОЛУ ЮККЪЕРА ИШКОЛ»</w:t>
            </w:r>
          </w:p>
        </w:tc>
      </w:tr>
    </w:tbl>
    <w:p w:rsidR="00600351" w:rsidRPr="00600351" w:rsidRDefault="00600351" w:rsidP="00600351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0351" w:rsidRPr="00600351" w:rsidRDefault="00600351" w:rsidP="00600351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0351" w:rsidRPr="00600351" w:rsidRDefault="00600351" w:rsidP="00600351">
      <w:pPr>
        <w:spacing w:after="0" w:line="240" w:lineRule="auto"/>
        <w:ind w:right="-141" w:hanging="567"/>
        <w:jc w:val="center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600351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366212, Чеченская Республика, Гудермесский муниципальный район, п. Ойсхар, ул.Кадырова,8</w:t>
      </w:r>
    </w:p>
    <w:p w:rsidR="00600351" w:rsidRPr="00600351" w:rsidRDefault="00600351" w:rsidP="00600351">
      <w:pPr>
        <w:spacing w:after="0" w:line="276" w:lineRule="auto"/>
        <w:ind w:right="-141" w:hanging="567"/>
        <w:jc w:val="center"/>
        <w:rPr>
          <w:rFonts w:ascii="Times New Roman" w:eastAsia="Calibri" w:hAnsi="Times New Roman" w:cs="Times New Roman"/>
          <w:color w:val="0D0D0D"/>
          <w:sz w:val="20"/>
          <w:szCs w:val="20"/>
          <w:lang w:val="en-US"/>
        </w:rPr>
      </w:pPr>
      <w:r w:rsidRPr="00600351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217805</wp:posOffset>
                </wp:positionV>
                <wp:extent cx="6372225" cy="38100"/>
                <wp:effectExtent l="26035" t="27305" r="31115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3810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4ADEAD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15pt" to="501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" strokeweight="3.5pt">
                <v:stroke linestyle="thinThin" joinstyle="miter"/>
                <w10:wrap anchorx="page"/>
              </v:line>
            </w:pict>
          </mc:Fallback>
        </mc:AlternateContent>
      </w:r>
      <w:r w:rsidRPr="00600351">
        <w:rPr>
          <w:rFonts w:ascii="Times New Roman" w:eastAsia="Calibri" w:hAnsi="Times New Roman" w:cs="Times New Roman"/>
          <w:color w:val="0D0D0D"/>
          <w:sz w:val="20"/>
          <w:szCs w:val="20"/>
          <w:lang w:val="en-US"/>
        </w:rPr>
        <w:t xml:space="preserve">E-mail: </w:t>
      </w:r>
      <w:hyperlink r:id="rId6" w:history="1">
        <w:r w:rsidRPr="00600351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oisharsosh-2@mail.ru</w:t>
        </w:r>
      </w:hyperlink>
      <w:r w:rsidRPr="00600351">
        <w:rPr>
          <w:rFonts w:ascii="Times New Roman" w:eastAsia="Calibri" w:hAnsi="Times New Roman" w:cs="Times New Roman"/>
          <w:color w:val="0D0D0D"/>
          <w:sz w:val="20"/>
          <w:szCs w:val="20"/>
          <w:lang w:val="en-US"/>
        </w:rPr>
        <w:t xml:space="preserve"> </w:t>
      </w:r>
      <w:r w:rsidRPr="00600351">
        <w:rPr>
          <w:rFonts w:ascii="Times New Roman" w:eastAsia="Calibri" w:hAnsi="Times New Roman" w:cs="Times New Roman"/>
          <w:color w:val="0D0D0D"/>
          <w:sz w:val="20"/>
          <w:szCs w:val="20"/>
        </w:rPr>
        <w:t>сайт</w:t>
      </w:r>
      <w:r w:rsidRPr="00600351">
        <w:rPr>
          <w:rFonts w:ascii="Times New Roman" w:eastAsia="Calibri" w:hAnsi="Times New Roman" w:cs="Times New Roman"/>
          <w:color w:val="0D0D0D"/>
          <w:sz w:val="20"/>
          <w:szCs w:val="20"/>
          <w:lang w:val="en-US"/>
        </w:rPr>
        <w:t xml:space="preserve">: </w:t>
      </w:r>
      <w:hyperlink r:id="rId7" w:history="1">
        <w:r w:rsidRPr="00600351">
          <w:rPr>
            <w:rFonts w:ascii="Times New Roman" w:eastAsia="Calibri" w:hAnsi="Times New Roman" w:cs="Times New Roman"/>
            <w:color w:val="0D0D0D"/>
            <w:sz w:val="20"/>
            <w:szCs w:val="20"/>
            <w:u w:val="single"/>
            <w:lang w:val="en-US"/>
          </w:rPr>
          <w:t>http:// oisharsosh-2.edu95.ru</w:t>
        </w:r>
      </w:hyperlink>
      <w:r w:rsidRPr="00600351">
        <w:rPr>
          <w:rFonts w:ascii="Times New Roman" w:eastAsia="Calibri" w:hAnsi="Times New Roman" w:cs="Times New Roman"/>
          <w:color w:val="0D0D0D"/>
          <w:sz w:val="20"/>
          <w:szCs w:val="20"/>
          <w:lang w:val="en-US"/>
        </w:rPr>
        <w:t xml:space="preserve"> </w:t>
      </w:r>
      <w:r w:rsidRPr="00600351">
        <w:rPr>
          <w:rFonts w:ascii="Times New Roman" w:eastAsia="Calibri" w:hAnsi="Times New Roman" w:cs="Times New Roman"/>
          <w:color w:val="0D0D0D"/>
          <w:sz w:val="20"/>
          <w:szCs w:val="20"/>
        </w:rPr>
        <w:t>тел</w:t>
      </w:r>
      <w:r w:rsidRPr="00600351">
        <w:rPr>
          <w:rFonts w:ascii="Times New Roman" w:eastAsia="Calibri" w:hAnsi="Times New Roman" w:cs="Times New Roman"/>
          <w:color w:val="0D0D0D"/>
          <w:sz w:val="20"/>
          <w:szCs w:val="20"/>
          <w:lang w:val="en-US"/>
        </w:rPr>
        <w:t>. 8928-789-47-94</w:t>
      </w:r>
    </w:p>
    <w:p w:rsidR="00600351" w:rsidRPr="00600351" w:rsidRDefault="00600351" w:rsidP="00600351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4"/>
          <w:lang w:val="en-US"/>
        </w:rPr>
      </w:pPr>
    </w:p>
    <w:p w:rsidR="00600351" w:rsidRPr="00600351" w:rsidRDefault="00600351" w:rsidP="00600351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4"/>
          <w:lang w:val="en-US"/>
        </w:rPr>
      </w:pPr>
    </w:p>
    <w:p w:rsidR="00E507B6" w:rsidRPr="00600351" w:rsidRDefault="00E507B6" w:rsidP="00182B8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2B8D" w:rsidRPr="001379EE" w:rsidRDefault="00182B8D" w:rsidP="00182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9E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82B8D" w:rsidRPr="001379EE" w:rsidRDefault="00182B8D" w:rsidP="00182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9EE">
        <w:rPr>
          <w:rFonts w:ascii="Times New Roman" w:hAnsi="Times New Roman" w:cs="Times New Roman"/>
          <w:b/>
          <w:sz w:val="28"/>
          <w:szCs w:val="28"/>
        </w:rPr>
        <w:t>по проведению «Всемирного дня Гражданской Обороны».</w:t>
      </w:r>
    </w:p>
    <w:p w:rsidR="00182B8D" w:rsidRDefault="001E2E7F" w:rsidP="001E2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выполнения государственной Программы «Патриотическое воспитание граждан Российской Федерации на 2016-2020 годы», постановлением Правительства Чеченской Республики от 10.12.2013 года №341 «Об организации обучения и подготовки населения области гражданской обороны и защиты от чрезвычайных ситуаций природного и техногенного характера», </w:t>
      </w:r>
      <w:r w:rsidR="00E507B6">
        <w:rPr>
          <w:rFonts w:ascii="Times New Roman" w:hAnsi="Times New Roman" w:cs="Times New Roman"/>
          <w:sz w:val="28"/>
          <w:szCs w:val="28"/>
        </w:rPr>
        <w:t>проведены мероприятия</w:t>
      </w:r>
      <w:r w:rsidR="00A674DF">
        <w:rPr>
          <w:rFonts w:ascii="Times New Roman" w:hAnsi="Times New Roman" w:cs="Times New Roman"/>
          <w:sz w:val="28"/>
          <w:szCs w:val="28"/>
        </w:rPr>
        <w:t>, приуроченные к  празднованию  Всемирного дня гражданской обороны.</w:t>
      </w:r>
    </w:p>
    <w:p w:rsidR="00CD0090" w:rsidRPr="00CD0090" w:rsidRDefault="00CD0090" w:rsidP="00CD0090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3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6019"/>
        <w:gridCol w:w="1134"/>
        <w:gridCol w:w="2268"/>
      </w:tblGrid>
      <w:tr w:rsidR="00CD0090" w:rsidRPr="00CD0090" w:rsidTr="00CD0090"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jc w:val="center"/>
              <w:rPr>
                <w:rFonts w:ascii="MicraC" w:eastAsia="Calibri" w:hAnsi="MicraC" w:cs="Times New Roman"/>
                <w:b/>
                <w:sz w:val="26"/>
                <w:szCs w:val="28"/>
              </w:rPr>
            </w:pPr>
            <w:r w:rsidRPr="00CD0090">
              <w:rPr>
                <w:rFonts w:ascii="MicraC" w:eastAsia="Calibri" w:hAnsi="MicraC" w:cs="Times New Roman"/>
                <w:b/>
                <w:sz w:val="26"/>
                <w:szCs w:val="28"/>
              </w:rPr>
              <w:t>№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after="0" w:line="240" w:lineRule="auto"/>
              <w:jc w:val="center"/>
              <w:rPr>
                <w:rFonts w:ascii="MicraC" w:eastAsia="Calibri" w:hAnsi="MicraC" w:cs="Times New Roman"/>
                <w:b/>
                <w:sz w:val="26"/>
                <w:szCs w:val="28"/>
              </w:rPr>
            </w:pPr>
            <w:r w:rsidRPr="00CD0090">
              <w:rPr>
                <w:rFonts w:ascii="MicraC" w:eastAsia="Calibri" w:hAnsi="MicraC" w:cs="Times New Roman"/>
                <w:b/>
                <w:sz w:val="26"/>
                <w:szCs w:val="28"/>
              </w:rPr>
              <w:t>Наименование мероприятия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jc w:val="center"/>
              <w:rPr>
                <w:rFonts w:ascii="MicraC" w:eastAsia="Calibri" w:hAnsi="MicraC" w:cs="Times New Roman"/>
                <w:b/>
                <w:sz w:val="26"/>
                <w:szCs w:val="28"/>
              </w:rPr>
            </w:pPr>
            <w:r w:rsidRPr="00CD0090">
              <w:rPr>
                <w:rFonts w:ascii="MicraC" w:eastAsia="Calibri" w:hAnsi="MicraC" w:cs="Times New Roman"/>
                <w:b/>
                <w:sz w:val="26"/>
                <w:szCs w:val="28"/>
              </w:rPr>
              <w:t>Класс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jc w:val="center"/>
              <w:rPr>
                <w:rFonts w:ascii="MicraC" w:eastAsia="Calibri" w:hAnsi="MicraC" w:cs="Times New Roman"/>
                <w:b/>
                <w:sz w:val="26"/>
                <w:szCs w:val="28"/>
              </w:rPr>
            </w:pPr>
            <w:r w:rsidRPr="00CD0090">
              <w:rPr>
                <w:rFonts w:ascii="MicraC" w:eastAsia="Calibri" w:hAnsi="MicraC" w:cs="Times New Roman"/>
                <w:b/>
                <w:sz w:val="26"/>
                <w:szCs w:val="28"/>
              </w:rPr>
              <w:t>Ответственные</w:t>
            </w:r>
          </w:p>
          <w:p w:rsidR="00CD0090" w:rsidRPr="00CD0090" w:rsidRDefault="00CD0090" w:rsidP="00CD0090">
            <w:pPr>
              <w:spacing w:after="0" w:line="240" w:lineRule="auto"/>
              <w:jc w:val="center"/>
              <w:rPr>
                <w:rFonts w:ascii="MicraC" w:eastAsia="Calibri" w:hAnsi="MicraC" w:cs="Times New Roman"/>
                <w:b/>
                <w:sz w:val="26"/>
                <w:szCs w:val="28"/>
              </w:rPr>
            </w:pPr>
            <w:r w:rsidRPr="00CD0090">
              <w:rPr>
                <w:rFonts w:ascii="MicraC" w:eastAsia="Calibri" w:hAnsi="MicraC" w:cs="Times New Roman"/>
                <w:b/>
                <w:sz w:val="26"/>
                <w:szCs w:val="28"/>
              </w:rPr>
              <w:t xml:space="preserve"> лица</w:t>
            </w:r>
          </w:p>
        </w:tc>
      </w:tr>
      <w:tr w:rsidR="00CD0090" w:rsidRPr="00CD0090" w:rsidTr="00CD0090">
        <w:trPr>
          <w:trHeight w:val="358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линейка, посвященная  Дню гражданской обороны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      по УВР</w:t>
            </w:r>
          </w:p>
        </w:tc>
      </w:tr>
      <w:tr w:rsidR="00CD0090" w:rsidRPr="00CD0090" w:rsidTr="00CD0090">
        <w:trPr>
          <w:trHeight w:val="380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о Всемирном дне ГО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0090" w:rsidRPr="00CD0090" w:rsidTr="00CD0090">
        <w:trPr>
          <w:trHeight w:val="1037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Спортивные соревнования, приуроченные ко  Дню ГО.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5а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5б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5в 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0090" w:rsidRPr="00CD0090" w:rsidTr="00CD0090">
        <w:trPr>
          <w:trHeight w:val="398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«Жизнь бесценный дар»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4з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D0090" w:rsidRPr="00CD0090" w:rsidTr="00CD0090">
        <w:trPr>
          <w:trHeight w:val="731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19" w:type="dxa"/>
          </w:tcPr>
          <w:p w:rsidR="005B2F48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Внеклассное мероприятие                  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«1 марта - День ГО»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0090" w:rsidRPr="00CD0090" w:rsidTr="00CD0090">
        <w:trPr>
          <w:trHeight w:val="330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19" w:type="dxa"/>
          </w:tcPr>
          <w:p w:rsidR="005B2F48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                            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нашей безопасности»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D0090" w:rsidRPr="00CD0090" w:rsidTr="00CD0090">
        <w:trPr>
          <w:trHeight w:val="405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9" w:type="dxa"/>
          </w:tcPr>
          <w:p w:rsidR="005B2F48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                                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«ГО.</w:t>
            </w:r>
            <w:r w:rsidR="005B2F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Умей себя защитить»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D0090" w:rsidRPr="00CD0090" w:rsidTr="00CD0090">
        <w:trPr>
          <w:trHeight w:val="390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«Почему 1 марта названо Всемирным днем ГО»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D0090" w:rsidRPr="00CD0090" w:rsidTr="00CD0090">
        <w:trPr>
          <w:trHeight w:val="375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9" w:type="dxa"/>
          </w:tcPr>
          <w:p w:rsidR="00CD0090" w:rsidRPr="00CD0090" w:rsidRDefault="005B2F48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</w:t>
            </w:r>
            <w:r w:rsidR="00CD0090"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за мирное детство»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5г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0090" w:rsidRPr="00CD0090" w:rsidTr="00CD0090">
        <w:trPr>
          <w:trHeight w:val="395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ко Дню ГО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Матаев</w:t>
            </w:r>
            <w:proofErr w:type="spellEnd"/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D0090" w:rsidRPr="00CD0090" w:rsidTr="00CD0090">
        <w:trPr>
          <w:trHeight w:val="405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019" w:type="dxa"/>
          </w:tcPr>
          <w:p w:rsidR="005B2F48" w:rsidRDefault="00CD0090" w:rsidP="005B2F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 - вчера и сегодня»                   </w:t>
            </w:r>
          </w:p>
          <w:p w:rsidR="00CD0090" w:rsidRPr="00CD0090" w:rsidRDefault="00CD0090" w:rsidP="005B2F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Встреча с  сотрудниками  МЧС.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D0090" w:rsidRPr="00CD0090" w:rsidTr="00CD0090">
        <w:trPr>
          <w:trHeight w:val="381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ГО-дело всенародное»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D0090" w:rsidRPr="00CD0090" w:rsidTr="00CD0090">
        <w:trPr>
          <w:trHeight w:val="570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«Безопасность на все 100»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Каимова Н.А.</w:t>
            </w:r>
          </w:p>
        </w:tc>
      </w:tr>
      <w:tr w:rsidR="00CD0090" w:rsidRPr="00CD0090" w:rsidTr="00CD0090">
        <w:trPr>
          <w:trHeight w:val="633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«Опасные  ЧС и безопасность человека»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6г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6е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D0090" w:rsidRPr="00CD0090" w:rsidTr="00CD0090">
        <w:trPr>
          <w:trHeight w:val="485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Классный час «Всемирный день ГО» 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</w:rPr>
              <w:t>7а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</w:rPr>
              <w:t xml:space="preserve">7в 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0090" w:rsidRPr="00CD0090" w:rsidTr="00CD0090">
        <w:trPr>
          <w:trHeight w:val="640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пожарную часть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7б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4ж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0090" w:rsidRPr="00CD0090" w:rsidTr="00CD0090">
        <w:trPr>
          <w:trHeight w:val="252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Классный час «ГО, основные понятия и определения, задачи ГО»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D0090" w:rsidRPr="00CD0090" w:rsidTr="00CD0090">
        <w:trPr>
          <w:trHeight w:val="285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Подготовка памяток по безопасности  и их распространение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9в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0090" w:rsidRPr="00CD0090" w:rsidTr="00CD0090">
        <w:trPr>
          <w:trHeight w:val="255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«Погодные явления и безопасность»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4а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0090" w:rsidRPr="00CD0090" w:rsidTr="00CD0090">
        <w:trPr>
          <w:trHeight w:val="252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урок по ОБЖ «Действия по сигналу оповещения»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Матаев</w:t>
            </w:r>
            <w:proofErr w:type="spellEnd"/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D0090" w:rsidRPr="00CD0090" w:rsidTr="00CD0090">
        <w:trPr>
          <w:trHeight w:val="237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выставка литературы по ГО и ЧС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CD0090" w:rsidRPr="00CD0090" w:rsidTr="00CD0090">
        <w:trPr>
          <w:trHeight w:val="222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Урок-игра по ОБЖ «Безопасность и защита человека в опасных и чрезвычайных ситуациях»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8в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0090" w:rsidRPr="00CD0090" w:rsidTr="00CD0090">
        <w:trPr>
          <w:trHeight w:val="255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color w:val="000000"/>
                <w:sz w:val="28"/>
                <w:szCs w:val="18"/>
                <w:shd w:val="clear" w:color="auto" w:fill="EEEEEE"/>
              </w:rPr>
              <w:t>Организовать просмотр документальных короткометражных  фильмов по истории создания ГО, функционирования и развитие ГО в мире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5д</w:t>
            </w:r>
          </w:p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0090" w:rsidRPr="00CD0090" w:rsidTr="00CD0090">
        <w:trPr>
          <w:trHeight w:val="330"/>
        </w:trPr>
        <w:tc>
          <w:tcPr>
            <w:tcW w:w="4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19" w:type="dxa"/>
          </w:tcPr>
          <w:p w:rsidR="00CD0090" w:rsidRPr="00CD0090" w:rsidRDefault="00CD0090" w:rsidP="00CD0090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Учебная  эвакуация на случай ЧС</w:t>
            </w:r>
          </w:p>
        </w:tc>
        <w:tc>
          <w:tcPr>
            <w:tcW w:w="1134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CD0090" w:rsidRPr="00CD0090" w:rsidRDefault="00CD0090" w:rsidP="00CD00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090">
              <w:rPr>
                <w:rFonts w:ascii="Times New Roman" w:eastAsia="Calibri" w:hAnsi="Times New Roman" w:cs="Times New Roman"/>
                <w:sz w:val="28"/>
                <w:szCs w:val="28"/>
              </w:rPr>
              <w:t>Атаева М.К.</w:t>
            </w:r>
          </w:p>
        </w:tc>
      </w:tr>
    </w:tbl>
    <w:p w:rsidR="00CD0090" w:rsidRPr="00CD0090" w:rsidRDefault="00CD0090" w:rsidP="00CD009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D0090" w:rsidRPr="00CD0090" w:rsidRDefault="00CD0090" w:rsidP="00CD0090">
      <w:pPr>
        <w:spacing w:after="200" w:line="240" w:lineRule="auto"/>
        <w:ind w:left="-284" w:firstLine="284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</w:p>
    <w:p w:rsidR="00CD0090" w:rsidRPr="00CD0090" w:rsidRDefault="00CD0090" w:rsidP="00CD0090">
      <w:pPr>
        <w:spacing w:after="200" w:line="240" w:lineRule="auto"/>
        <w:ind w:left="-284" w:firstLine="284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</w:p>
    <w:p w:rsidR="00CD0090" w:rsidRPr="00CD0090" w:rsidRDefault="00CD0090" w:rsidP="00CD0090">
      <w:pPr>
        <w:spacing w:after="200" w:line="240" w:lineRule="auto"/>
        <w:ind w:left="-284" w:firstLine="284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</w:p>
    <w:p w:rsidR="00CD0090" w:rsidRPr="00CD0090" w:rsidRDefault="00CD0090" w:rsidP="00CD0090">
      <w:pPr>
        <w:spacing w:after="200" w:line="240" w:lineRule="auto"/>
        <w:ind w:left="-284" w:firstLine="284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</w:p>
    <w:p w:rsidR="00CD0090" w:rsidRPr="00CD0090" w:rsidRDefault="00CD0090" w:rsidP="00CD0090">
      <w:pPr>
        <w:spacing w:after="200" w:line="240" w:lineRule="auto"/>
        <w:ind w:left="-284" w:firstLine="284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</w:p>
    <w:p w:rsidR="00587C8F" w:rsidRDefault="00A01805" w:rsidP="00CD0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CD0090" w:rsidRPr="00CD0090">
        <w:rPr>
          <w:rFonts w:ascii="Times New Roman" w:eastAsia="Calibri" w:hAnsi="Times New Roman" w:cs="Times New Roman"/>
          <w:sz w:val="28"/>
          <w:szCs w:val="28"/>
        </w:rPr>
        <w:t>Преподаватель-организатор ОБЖ</w:t>
      </w:r>
      <w:r w:rsidR="00CD0090" w:rsidRPr="00CD0090">
        <w:rPr>
          <w:rFonts w:ascii="Times New Roman" w:eastAsia="Calibri" w:hAnsi="Times New Roman" w:cs="Times New Roman"/>
          <w:sz w:val="28"/>
          <w:szCs w:val="28"/>
        </w:rPr>
        <w:tab/>
      </w:r>
      <w:r w:rsidR="00CD0090" w:rsidRPr="00CD009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090" w:rsidRPr="00CD0090">
        <w:rPr>
          <w:rFonts w:ascii="Times New Roman" w:eastAsia="Calibri" w:hAnsi="Times New Roman" w:cs="Times New Roman"/>
          <w:sz w:val="28"/>
          <w:szCs w:val="28"/>
        </w:rPr>
        <w:t>М.К. Атаев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:rsidR="00A01805" w:rsidRDefault="00A01805" w:rsidP="00CD0090">
      <w:pPr>
        <w:rPr>
          <w:rFonts w:ascii="Times New Roman" w:hAnsi="Times New Roman" w:cs="Times New Roman"/>
          <w:sz w:val="28"/>
          <w:szCs w:val="28"/>
        </w:rPr>
      </w:pPr>
    </w:p>
    <w:p w:rsidR="00A674DF" w:rsidRPr="00587C8F" w:rsidRDefault="00A674DF" w:rsidP="00A674D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674DF" w:rsidRPr="00587C8F" w:rsidSect="00FB3D03">
      <w:pgSz w:w="11906" w:h="16838"/>
      <w:pgMar w:top="709" w:right="851" w:bottom="142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a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0D"/>
    <w:rsid w:val="0012640D"/>
    <w:rsid w:val="001379EE"/>
    <w:rsid w:val="00182B8D"/>
    <w:rsid w:val="001E2E7F"/>
    <w:rsid w:val="00402DFB"/>
    <w:rsid w:val="00424E4F"/>
    <w:rsid w:val="00587C8F"/>
    <w:rsid w:val="005B2F48"/>
    <w:rsid w:val="00600351"/>
    <w:rsid w:val="00702911"/>
    <w:rsid w:val="00A01805"/>
    <w:rsid w:val="00A674DF"/>
    <w:rsid w:val="00CD0090"/>
    <w:rsid w:val="00DF7050"/>
    <w:rsid w:val="00E507B6"/>
    <w:rsid w:val="00F354D2"/>
    <w:rsid w:val="00F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0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0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-noybera-2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sharsosh-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Ойсхар.СШ№2</dc:creator>
  <cp:keywords/>
  <dc:description/>
  <cp:lastModifiedBy>Admin</cp:lastModifiedBy>
  <cp:revision>16</cp:revision>
  <cp:lastPrinted>2019-03-03T16:33:00Z</cp:lastPrinted>
  <dcterms:created xsi:type="dcterms:W3CDTF">2019-02-12T11:36:00Z</dcterms:created>
  <dcterms:modified xsi:type="dcterms:W3CDTF">2019-03-03T16:34:00Z</dcterms:modified>
</cp:coreProperties>
</file>